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AFBAD" w14:textId="77777777" w:rsidR="002D2914" w:rsidRDefault="002D2914" w:rsidP="00551E53">
      <w:pPr>
        <w:jc w:val="center"/>
        <w:rPr>
          <w:rFonts w:asciiTheme="minorHAnsi" w:hAnsiTheme="minorHAnsi" w:cstheme="minorHAnsi"/>
          <w:b/>
          <w:sz w:val="32"/>
          <w:szCs w:val="32"/>
        </w:rPr>
      </w:pPr>
    </w:p>
    <w:p w14:paraId="470AEC36" w14:textId="55CD783F" w:rsidR="00551E53" w:rsidRPr="00CD1F63" w:rsidRDefault="00551E53" w:rsidP="00551E53">
      <w:pPr>
        <w:jc w:val="center"/>
        <w:rPr>
          <w:rFonts w:asciiTheme="minorHAnsi" w:hAnsiTheme="minorHAnsi" w:cstheme="minorHAnsi"/>
          <w:b/>
          <w:sz w:val="32"/>
          <w:szCs w:val="32"/>
        </w:rPr>
      </w:pPr>
      <w:r w:rsidRPr="00CD1F63">
        <w:rPr>
          <w:rFonts w:asciiTheme="minorHAnsi" w:hAnsiTheme="minorHAnsi" w:cstheme="minorHAnsi"/>
          <w:b/>
          <w:sz w:val="32"/>
          <w:szCs w:val="32"/>
        </w:rPr>
        <w:t>THERMAL DECOMPOSITION PLANT</w:t>
      </w:r>
    </w:p>
    <w:p w14:paraId="2E87A447" w14:textId="77777777" w:rsidR="00E067B8" w:rsidRPr="00CD1F63" w:rsidRDefault="00E067B8" w:rsidP="00551E53">
      <w:pPr>
        <w:jc w:val="center"/>
        <w:rPr>
          <w:rFonts w:asciiTheme="minorHAnsi" w:hAnsiTheme="minorHAnsi" w:cstheme="minorHAnsi"/>
          <w:b/>
          <w:sz w:val="32"/>
          <w:szCs w:val="32"/>
        </w:rPr>
      </w:pPr>
    </w:p>
    <w:p w14:paraId="0914B960" w14:textId="2AAFF060" w:rsidR="00551E53" w:rsidRPr="00CD1F63" w:rsidRDefault="002D2914" w:rsidP="00551E53">
      <w:pPr>
        <w:jc w:val="center"/>
        <w:rPr>
          <w:rFonts w:asciiTheme="minorHAnsi" w:hAnsiTheme="minorHAnsi" w:cstheme="minorHAnsi"/>
          <w:b/>
          <w:sz w:val="32"/>
          <w:szCs w:val="32"/>
        </w:rPr>
      </w:pPr>
      <w:r>
        <w:rPr>
          <w:rFonts w:asciiTheme="minorHAnsi" w:hAnsiTheme="minorHAnsi" w:cstheme="minorHAnsi"/>
          <w:b/>
          <w:sz w:val="32"/>
          <w:szCs w:val="32"/>
        </w:rPr>
        <w:t xml:space="preserve">TDP </w:t>
      </w:r>
      <w:r w:rsidR="008B0506" w:rsidRPr="00CD1F63">
        <w:rPr>
          <w:rFonts w:asciiTheme="minorHAnsi" w:hAnsiTheme="minorHAnsi" w:cstheme="minorHAnsi"/>
          <w:b/>
          <w:sz w:val="32"/>
          <w:szCs w:val="32"/>
        </w:rPr>
        <w:t>2</w:t>
      </w:r>
      <w:r w:rsidR="00B228DA" w:rsidRPr="00CD1F63">
        <w:rPr>
          <w:rFonts w:asciiTheme="minorHAnsi" w:hAnsiTheme="minorHAnsi" w:cstheme="minorHAnsi"/>
          <w:b/>
          <w:sz w:val="32"/>
          <w:szCs w:val="32"/>
        </w:rPr>
        <w:t>00</w:t>
      </w:r>
      <w:r w:rsidR="00E174F5" w:rsidRPr="00CD1F63">
        <w:rPr>
          <w:rFonts w:asciiTheme="minorHAnsi" w:hAnsiTheme="minorHAnsi" w:cstheme="minorHAnsi"/>
          <w:b/>
          <w:sz w:val="32"/>
          <w:szCs w:val="32"/>
        </w:rPr>
        <w:t>0</w:t>
      </w:r>
      <w:r w:rsidR="00CD1F63">
        <w:rPr>
          <w:rFonts w:asciiTheme="minorHAnsi" w:hAnsiTheme="minorHAnsi" w:cstheme="minorHAnsi"/>
          <w:b/>
          <w:sz w:val="32"/>
          <w:szCs w:val="32"/>
        </w:rPr>
        <w:t>F</w:t>
      </w:r>
    </w:p>
    <w:p w14:paraId="50831729" w14:textId="6066D07E" w:rsidR="000B1B2B" w:rsidRPr="00CD1F63" w:rsidRDefault="000B1B2B" w:rsidP="000D5C11">
      <w:pPr>
        <w:rPr>
          <w:rFonts w:asciiTheme="minorHAnsi" w:hAnsiTheme="minorHAnsi" w:cstheme="minorHAnsi"/>
          <w:b/>
        </w:rPr>
      </w:pPr>
    </w:p>
    <w:p w14:paraId="69FBFADB" w14:textId="77777777" w:rsidR="000B1B2B" w:rsidRPr="00CD1F63" w:rsidRDefault="000B1B2B" w:rsidP="000D5C11">
      <w:pPr>
        <w:rPr>
          <w:rFonts w:asciiTheme="minorHAnsi" w:hAnsiTheme="minorHAnsi" w:cstheme="minorHAnsi"/>
          <w:b/>
        </w:rPr>
      </w:pPr>
    </w:p>
    <w:p w14:paraId="46444714" w14:textId="501C552A" w:rsidR="00551E53" w:rsidRPr="00CD1F63" w:rsidRDefault="000D5C11" w:rsidP="000D5C11">
      <w:pPr>
        <w:rPr>
          <w:rFonts w:asciiTheme="minorHAnsi" w:hAnsiTheme="minorHAnsi" w:cstheme="minorHAnsi"/>
          <w:b/>
        </w:rPr>
      </w:pPr>
      <w:r w:rsidRPr="00CD1F63">
        <w:rPr>
          <w:rFonts w:asciiTheme="minorHAnsi" w:hAnsiTheme="minorHAnsi" w:cstheme="minorHAnsi"/>
          <w:b/>
        </w:rPr>
        <w:t xml:space="preserve">1. </w:t>
      </w:r>
      <w:r w:rsidR="005E4467" w:rsidRPr="00CD1F63">
        <w:rPr>
          <w:rFonts w:asciiTheme="minorHAnsi" w:hAnsiTheme="minorHAnsi" w:cstheme="minorHAnsi"/>
          <w:b/>
        </w:rPr>
        <w:t>A</w:t>
      </w:r>
      <w:r w:rsidRPr="00CD1F63">
        <w:rPr>
          <w:rFonts w:asciiTheme="minorHAnsi" w:hAnsiTheme="minorHAnsi" w:cstheme="minorHAnsi"/>
          <w:b/>
        </w:rPr>
        <w:t>bout</w:t>
      </w:r>
    </w:p>
    <w:p w14:paraId="4467A42E" w14:textId="77777777" w:rsidR="00F14647" w:rsidRPr="00CD1F63" w:rsidRDefault="00F14647" w:rsidP="00F14647">
      <w:pPr>
        <w:rPr>
          <w:rFonts w:asciiTheme="minorHAnsi" w:hAnsiTheme="minorHAnsi" w:cstheme="minorHAnsi"/>
        </w:rPr>
      </w:pPr>
    </w:p>
    <w:p w14:paraId="661FD5AF" w14:textId="6EA3D46B" w:rsidR="002752D8" w:rsidRPr="00CD1F63" w:rsidRDefault="00B228DA" w:rsidP="00C31D0B">
      <w:pPr>
        <w:jc w:val="both"/>
        <w:rPr>
          <w:rFonts w:asciiTheme="minorHAnsi" w:hAnsiTheme="minorHAnsi" w:cstheme="minorHAnsi"/>
        </w:rPr>
      </w:pPr>
      <w:r w:rsidRPr="00CD1F63">
        <w:rPr>
          <w:rFonts w:asciiTheme="minorHAnsi" w:hAnsiTheme="minorHAnsi" w:cstheme="minorHAnsi"/>
        </w:rPr>
        <w:t xml:space="preserve">The </w:t>
      </w:r>
      <w:r w:rsidR="000D5C11" w:rsidRPr="00CD1F63">
        <w:rPr>
          <w:rFonts w:asciiTheme="minorHAnsi" w:hAnsiTheme="minorHAnsi" w:cstheme="minorHAnsi"/>
        </w:rPr>
        <w:t>Thermal Decomposition Plant (TDP)</w:t>
      </w:r>
      <w:r w:rsidRPr="00CD1F63">
        <w:rPr>
          <w:rFonts w:asciiTheme="minorHAnsi" w:hAnsiTheme="minorHAnsi" w:cstheme="minorHAnsi"/>
        </w:rPr>
        <w:t xml:space="preserve"> is a set of equipment that provides thermal destruction (decomposition into low molecular weight components without oxygen) of oily waste with the prod</w:t>
      </w:r>
      <w:r w:rsidR="009560F9">
        <w:rPr>
          <w:rFonts w:asciiTheme="minorHAnsi" w:hAnsiTheme="minorHAnsi" w:cstheme="minorHAnsi"/>
        </w:rPr>
        <w:t>uction of hydrocarbon</w:t>
      </w:r>
      <w:r w:rsidR="00071986" w:rsidRPr="00CD1F63">
        <w:rPr>
          <w:rFonts w:asciiTheme="minorHAnsi" w:hAnsiTheme="minorHAnsi" w:cstheme="minorHAnsi"/>
        </w:rPr>
        <w:t xml:space="preserve"> gas, liquid hydrocarbons </w:t>
      </w:r>
      <w:r w:rsidRPr="00CD1F63">
        <w:rPr>
          <w:rFonts w:asciiTheme="minorHAnsi" w:hAnsiTheme="minorHAnsi" w:cstheme="minorHAnsi"/>
        </w:rPr>
        <w:t>(</w:t>
      </w:r>
      <w:r w:rsidR="000D5C11" w:rsidRPr="00CD1F63">
        <w:rPr>
          <w:rFonts w:asciiTheme="minorHAnsi" w:hAnsiTheme="minorHAnsi" w:cstheme="minorHAnsi"/>
        </w:rPr>
        <w:t>liquid fuel</w:t>
      </w:r>
      <w:r w:rsidRPr="00CD1F63">
        <w:rPr>
          <w:rFonts w:asciiTheme="minorHAnsi" w:hAnsiTheme="minorHAnsi" w:cstheme="minorHAnsi"/>
        </w:rPr>
        <w:t>) and dry residue (</w:t>
      </w:r>
      <w:r w:rsidR="009560F9">
        <w:rPr>
          <w:rFonts w:asciiTheme="minorHAnsi" w:hAnsiTheme="minorHAnsi" w:cstheme="minorHAnsi"/>
        </w:rPr>
        <w:t xml:space="preserve">carbo or </w:t>
      </w:r>
      <w:r w:rsidRPr="00CD1F63">
        <w:rPr>
          <w:rFonts w:asciiTheme="minorHAnsi" w:hAnsiTheme="minorHAnsi" w:cstheme="minorHAnsi"/>
        </w:rPr>
        <w:t>technical soil).</w:t>
      </w:r>
      <w:r w:rsidR="000D5C11" w:rsidRPr="00CD1F63">
        <w:rPr>
          <w:rFonts w:asciiTheme="minorHAnsi" w:hAnsiTheme="minorHAnsi" w:cstheme="minorHAnsi"/>
        </w:rPr>
        <w:t xml:space="preserve"> Technological equipment </w:t>
      </w:r>
      <w:proofErr w:type="gramStart"/>
      <w:r w:rsidR="000D5C11" w:rsidRPr="00CD1F63">
        <w:rPr>
          <w:rFonts w:asciiTheme="minorHAnsi" w:hAnsiTheme="minorHAnsi" w:cstheme="minorHAnsi"/>
        </w:rPr>
        <w:t>is controlled</w:t>
      </w:r>
      <w:proofErr w:type="gramEnd"/>
      <w:r w:rsidR="000D5C11" w:rsidRPr="00CD1F63">
        <w:rPr>
          <w:rFonts w:asciiTheme="minorHAnsi" w:hAnsiTheme="minorHAnsi" w:cstheme="minorHAnsi"/>
        </w:rPr>
        <w:t xml:space="preserve"> from the operator’s control panel. </w:t>
      </w:r>
      <w:r w:rsidR="002752D8" w:rsidRPr="00CD1F63">
        <w:rPr>
          <w:rFonts w:asciiTheme="minorHAnsi" w:hAnsiTheme="minorHAnsi" w:cstheme="minorHAnsi"/>
        </w:rPr>
        <w:t xml:space="preserve">To control the technological parameters of the equipment, control-measuring devices and automated process control system (APCS) </w:t>
      </w:r>
      <w:proofErr w:type="gramStart"/>
      <w:r w:rsidR="002752D8" w:rsidRPr="00CD1F63">
        <w:rPr>
          <w:rFonts w:asciiTheme="minorHAnsi" w:hAnsiTheme="minorHAnsi" w:cstheme="minorHAnsi"/>
        </w:rPr>
        <w:t>are installed</w:t>
      </w:r>
      <w:proofErr w:type="gramEnd"/>
      <w:r w:rsidR="002752D8" w:rsidRPr="00CD1F63">
        <w:rPr>
          <w:rFonts w:asciiTheme="minorHAnsi" w:hAnsiTheme="minorHAnsi" w:cstheme="minorHAnsi"/>
        </w:rPr>
        <w:t>.</w:t>
      </w:r>
    </w:p>
    <w:p w14:paraId="368ED344" w14:textId="77777777" w:rsidR="000B1B2B" w:rsidRPr="00CD1F63" w:rsidRDefault="0086481F" w:rsidP="002752D8">
      <w:pPr>
        <w:rPr>
          <w:rFonts w:asciiTheme="minorHAnsi" w:hAnsiTheme="minorHAnsi" w:cstheme="minorHAnsi"/>
        </w:rPr>
      </w:pPr>
      <w:r w:rsidRPr="00CD1F63">
        <w:rPr>
          <w:rFonts w:asciiTheme="minorHAnsi" w:hAnsiTheme="minorHAnsi" w:cstheme="minorHAnsi"/>
        </w:rPr>
        <w:t xml:space="preserve">   </w:t>
      </w:r>
    </w:p>
    <w:p w14:paraId="6FC02113" w14:textId="10A57539" w:rsidR="002752D8" w:rsidRPr="00CD1F63" w:rsidRDefault="002752D8" w:rsidP="002752D8">
      <w:pPr>
        <w:rPr>
          <w:rFonts w:asciiTheme="minorHAnsi" w:hAnsiTheme="minorHAnsi" w:cstheme="minorHAnsi"/>
        </w:rPr>
      </w:pPr>
      <w:r w:rsidRPr="00CD1F63">
        <w:rPr>
          <w:rFonts w:asciiTheme="minorHAnsi" w:hAnsiTheme="minorHAnsi" w:cstheme="minorHAnsi"/>
        </w:rPr>
        <w:t xml:space="preserve">Composition and parameters of equipment Installations </w:t>
      </w:r>
      <w:proofErr w:type="gramStart"/>
      <w:r w:rsidRPr="00CD1F63">
        <w:rPr>
          <w:rFonts w:asciiTheme="minorHAnsi" w:hAnsiTheme="minorHAnsi" w:cstheme="minorHAnsi"/>
        </w:rPr>
        <w:t>can be specified</w:t>
      </w:r>
      <w:proofErr w:type="gramEnd"/>
      <w:r w:rsidRPr="00CD1F63">
        <w:rPr>
          <w:rFonts w:asciiTheme="minorHAnsi" w:hAnsiTheme="minorHAnsi" w:cstheme="minorHAnsi"/>
        </w:rPr>
        <w:t xml:space="preserve"> in the design process.</w:t>
      </w:r>
    </w:p>
    <w:p w14:paraId="74C7BEF6" w14:textId="03EFFDA1" w:rsidR="003B7E7A" w:rsidRPr="00CD1F63" w:rsidRDefault="003B7E7A" w:rsidP="003B7E7A">
      <w:pPr>
        <w:rPr>
          <w:rFonts w:asciiTheme="minorHAnsi" w:hAnsiTheme="minorHAnsi" w:cstheme="minorHAnsi"/>
        </w:rPr>
      </w:pPr>
    </w:p>
    <w:p w14:paraId="2554CDD0" w14:textId="41686108" w:rsidR="002752D8" w:rsidRPr="00CD1F63" w:rsidRDefault="002752D8" w:rsidP="003B7E7A">
      <w:pPr>
        <w:rPr>
          <w:rFonts w:asciiTheme="minorHAnsi" w:hAnsiTheme="minorHAnsi" w:cstheme="minorHAnsi"/>
        </w:rPr>
      </w:pPr>
    </w:p>
    <w:p w14:paraId="1394B040" w14:textId="69C49181" w:rsidR="002752D8" w:rsidRPr="00CD1F63" w:rsidRDefault="00B410B1" w:rsidP="002752D8">
      <w:pPr>
        <w:jc w:val="center"/>
        <w:rPr>
          <w:rFonts w:asciiTheme="minorHAnsi" w:hAnsiTheme="minorHAnsi" w:cstheme="minorHAnsi"/>
        </w:rPr>
      </w:pPr>
      <w:r w:rsidRPr="00B410B1">
        <w:rPr>
          <w:rFonts w:asciiTheme="minorHAnsi" w:hAnsiTheme="minorHAnsi" w:cstheme="minorHAnsi"/>
          <w:noProof/>
          <w:lang w:val="ru-RU" w:eastAsia="ru-RU"/>
        </w:rPr>
        <w:drawing>
          <wp:inline distT="0" distB="0" distL="0" distR="0" wp14:anchorId="243D245D" wp14:editId="562F8D02">
            <wp:extent cx="5866619" cy="4699354"/>
            <wp:effectExtent l="0" t="0" r="1270" b="6350"/>
            <wp:docPr id="2" name="Рисунок 2" descr="D:\РАБОТА\SLOVAKIA\s.r.o\Aurora Borealis\TDP Advertisement\2021\2021 may\TDP 200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SLOVAKIA\s.r.o\Aurora Borealis\TDP Advertisement\2021\2021 may\TDP 2000F.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8861" cy="4709160"/>
                    </a:xfrm>
                    <a:prstGeom prst="rect">
                      <a:avLst/>
                    </a:prstGeom>
                    <a:noFill/>
                    <a:ln>
                      <a:noFill/>
                    </a:ln>
                  </pic:spPr>
                </pic:pic>
              </a:graphicData>
            </a:graphic>
          </wp:inline>
        </w:drawing>
      </w:r>
      <w:r w:rsidR="002752D8" w:rsidRPr="00CD1F63">
        <w:rPr>
          <w:rFonts w:asciiTheme="minorHAnsi" w:hAnsiTheme="minorHAnsi" w:cstheme="minorHAnsi"/>
        </w:rPr>
        <w:fldChar w:fldCharType="begin"/>
      </w:r>
      <w:r w:rsidR="00E409D5" w:rsidRPr="00CD1F63">
        <w:rPr>
          <w:rFonts w:asciiTheme="minorHAnsi" w:hAnsiTheme="minorHAnsi" w:cstheme="minorHAnsi"/>
        </w:rPr>
        <w:instrText xml:space="preserve"> INCLUDEPICTURE "D:\\var\\folders\\4n\\jrz9k71x1v7cmfhskhjqxlmw0000gn\\T\\com.microsoft.Word\\WebArchiveCopyPasteTempFiles\\page2image3595822448" \* MERGEFORMAT </w:instrText>
      </w:r>
      <w:r w:rsidR="002752D8" w:rsidRPr="00CD1F63">
        <w:rPr>
          <w:rFonts w:asciiTheme="minorHAnsi" w:hAnsiTheme="minorHAnsi" w:cstheme="minorHAnsi"/>
        </w:rPr>
        <w:fldChar w:fldCharType="end"/>
      </w:r>
    </w:p>
    <w:p w14:paraId="5C5F39C9" w14:textId="26017FD8" w:rsidR="002752D8" w:rsidRPr="00CD1F63" w:rsidRDefault="002752D8" w:rsidP="002752D8">
      <w:pPr>
        <w:tabs>
          <w:tab w:val="left" w:pos="2024"/>
        </w:tabs>
        <w:jc w:val="center"/>
        <w:rPr>
          <w:rFonts w:asciiTheme="minorHAnsi" w:hAnsiTheme="minorHAnsi" w:cstheme="minorHAnsi"/>
          <w:i/>
        </w:rPr>
      </w:pPr>
      <w:r w:rsidRPr="00CD1F63">
        <w:rPr>
          <w:rFonts w:asciiTheme="minorHAnsi" w:hAnsiTheme="minorHAnsi" w:cstheme="minorHAnsi"/>
          <w:i/>
        </w:rPr>
        <w:t>General view of the t</w:t>
      </w:r>
      <w:r w:rsidR="002D2914">
        <w:rPr>
          <w:rFonts w:asciiTheme="minorHAnsi" w:hAnsiTheme="minorHAnsi" w:cstheme="minorHAnsi"/>
          <w:i/>
        </w:rPr>
        <w:t xml:space="preserve">echnological line based on TDP </w:t>
      </w:r>
      <w:r w:rsidR="008B0506" w:rsidRPr="00CD1F63">
        <w:rPr>
          <w:rFonts w:asciiTheme="minorHAnsi" w:hAnsiTheme="minorHAnsi" w:cstheme="minorHAnsi"/>
          <w:i/>
        </w:rPr>
        <w:t>2</w:t>
      </w:r>
      <w:r w:rsidRPr="00CD1F63">
        <w:rPr>
          <w:rFonts w:asciiTheme="minorHAnsi" w:hAnsiTheme="minorHAnsi" w:cstheme="minorHAnsi"/>
          <w:i/>
        </w:rPr>
        <w:t>000</w:t>
      </w:r>
      <w:r w:rsidR="00853B1F" w:rsidRPr="00CD1F63">
        <w:rPr>
          <w:rFonts w:asciiTheme="minorHAnsi" w:hAnsiTheme="minorHAnsi" w:cstheme="minorHAnsi"/>
          <w:i/>
        </w:rPr>
        <w:t>F</w:t>
      </w:r>
      <w:r w:rsidRPr="00CD1F63">
        <w:rPr>
          <w:rFonts w:asciiTheme="minorHAnsi" w:hAnsiTheme="minorHAnsi" w:cstheme="minorHAnsi"/>
          <w:i/>
        </w:rPr>
        <w:t xml:space="preserve"> (layout example)</w:t>
      </w:r>
    </w:p>
    <w:p w14:paraId="730C7C5B" w14:textId="410B9D6E" w:rsidR="00E067B8" w:rsidRPr="00CD1F63" w:rsidRDefault="00E067B8" w:rsidP="003B7E7A">
      <w:pPr>
        <w:rPr>
          <w:rFonts w:asciiTheme="minorHAnsi" w:hAnsiTheme="minorHAnsi" w:cstheme="minorHAnsi"/>
        </w:rPr>
      </w:pPr>
    </w:p>
    <w:p w14:paraId="75A34DDD" w14:textId="14EF0D60" w:rsidR="00E067B8" w:rsidRPr="00CD1F63" w:rsidRDefault="00E067B8" w:rsidP="003B7E7A">
      <w:pPr>
        <w:rPr>
          <w:rFonts w:asciiTheme="minorHAnsi" w:hAnsiTheme="minorHAnsi" w:cstheme="minorHAnsi"/>
        </w:rPr>
      </w:pPr>
    </w:p>
    <w:p w14:paraId="2A9CBDBA" w14:textId="77777777" w:rsidR="002752D8" w:rsidRPr="00CD1F63" w:rsidRDefault="002752D8" w:rsidP="000D5C11">
      <w:pPr>
        <w:rPr>
          <w:rFonts w:asciiTheme="minorHAnsi" w:hAnsiTheme="minorHAnsi" w:cstheme="minorHAnsi"/>
          <w:b/>
        </w:rPr>
      </w:pPr>
    </w:p>
    <w:p w14:paraId="31C980E8" w14:textId="5CE6002D" w:rsidR="002752D8" w:rsidRDefault="002752D8" w:rsidP="000D5C11">
      <w:pPr>
        <w:rPr>
          <w:rFonts w:asciiTheme="minorHAnsi" w:hAnsiTheme="minorHAnsi" w:cstheme="minorHAnsi"/>
          <w:b/>
        </w:rPr>
      </w:pPr>
    </w:p>
    <w:p w14:paraId="7EA1A080" w14:textId="77777777" w:rsidR="002D2914" w:rsidRPr="00CD1F63" w:rsidRDefault="002D2914" w:rsidP="000D5C11">
      <w:pPr>
        <w:rPr>
          <w:rFonts w:asciiTheme="minorHAnsi" w:hAnsiTheme="minorHAnsi" w:cstheme="minorHAnsi"/>
          <w:b/>
        </w:rPr>
      </w:pPr>
    </w:p>
    <w:p w14:paraId="0B5C0B22" w14:textId="77777777" w:rsidR="002752D8" w:rsidRPr="00CD1F63" w:rsidRDefault="002752D8" w:rsidP="002752D8">
      <w:pPr>
        <w:rPr>
          <w:rFonts w:asciiTheme="minorHAnsi" w:hAnsiTheme="minorHAnsi" w:cstheme="minorHAnsi"/>
          <w:b/>
        </w:rPr>
      </w:pPr>
    </w:p>
    <w:p w14:paraId="2928F8B0" w14:textId="100C8024" w:rsidR="002752D8" w:rsidRPr="00CD1F63" w:rsidRDefault="002752D8" w:rsidP="002752D8">
      <w:pPr>
        <w:rPr>
          <w:rFonts w:asciiTheme="minorHAnsi" w:hAnsiTheme="minorHAnsi" w:cstheme="minorHAnsi"/>
          <w:b/>
        </w:rPr>
      </w:pPr>
    </w:p>
    <w:p w14:paraId="5C3786B7" w14:textId="02D39228" w:rsidR="002752D8" w:rsidRPr="00CD1F63" w:rsidRDefault="000B1B2B" w:rsidP="002752D8">
      <w:pPr>
        <w:rPr>
          <w:rFonts w:asciiTheme="minorHAnsi" w:hAnsiTheme="minorHAnsi" w:cstheme="minorHAnsi"/>
          <w:b/>
        </w:rPr>
      </w:pPr>
      <w:r w:rsidRPr="00CD1F63">
        <w:rPr>
          <w:rFonts w:asciiTheme="minorHAnsi" w:hAnsiTheme="minorHAnsi" w:cstheme="minorHAnsi"/>
          <w:b/>
        </w:rPr>
        <w:t>2</w:t>
      </w:r>
      <w:r w:rsidR="002752D8" w:rsidRPr="00CD1F63">
        <w:rPr>
          <w:rFonts w:asciiTheme="minorHAnsi" w:hAnsiTheme="minorHAnsi" w:cstheme="minorHAnsi"/>
          <w:b/>
        </w:rPr>
        <w:t>. Specifications</w:t>
      </w:r>
    </w:p>
    <w:p w14:paraId="59380866" w14:textId="77777777" w:rsidR="002752D8" w:rsidRPr="00CD1F63" w:rsidRDefault="002752D8" w:rsidP="002752D8">
      <w:pPr>
        <w:rPr>
          <w:rFonts w:asciiTheme="minorHAnsi" w:hAnsiTheme="minorHAnsi" w:cstheme="minorHAnsi"/>
        </w:rPr>
      </w:pPr>
    </w:p>
    <w:p w14:paraId="668A6850" w14:textId="0C043D41" w:rsidR="002752D8" w:rsidRPr="00CD1F63" w:rsidRDefault="0086481F" w:rsidP="000D5C11">
      <w:pPr>
        <w:rPr>
          <w:rFonts w:asciiTheme="minorHAnsi" w:hAnsiTheme="minorHAnsi" w:cstheme="minorHAnsi"/>
        </w:rPr>
      </w:pPr>
      <w:r w:rsidRPr="00CD1F63">
        <w:rPr>
          <w:rFonts w:asciiTheme="minorHAnsi" w:hAnsiTheme="minorHAnsi" w:cstheme="minorHAnsi"/>
        </w:rPr>
        <w:t xml:space="preserve">   </w:t>
      </w:r>
      <w:r w:rsidR="002752D8" w:rsidRPr="00CD1F63">
        <w:rPr>
          <w:rFonts w:asciiTheme="minorHAnsi" w:hAnsiTheme="minorHAnsi" w:cstheme="minorHAnsi"/>
        </w:rPr>
        <w:t>The Table shows the specifications of the TDP.</w:t>
      </w:r>
    </w:p>
    <w:tbl>
      <w:tblPr>
        <w:tblStyle w:val="a3"/>
        <w:tblW w:w="0" w:type="auto"/>
        <w:tblLayout w:type="fixed"/>
        <w:tblLook w:val="04A0" w:firstRow="1" w:lastRow="0" w:firstColumn="1" w:lastColumn="0" w:noHBand="0" w:noVBand="1"/>
      </w:tblPr>
      <w:tblGrid>
        <w:gridCol w:w="6516"/>
        <w:gridCol w:w="3214"/>
      </w:tblGrid>
      <w:tr w:rsidR="002752D8" w:rsidRPr="00CD1F63" w14:paraId="2C149DA9" w14:textId="77777777" w:rsidTr="006B604E">
        <w:tc>
          <w:tcPr>
            <w:tcW w:w="6516" w:type="dxa"/>
          </w:tcPr>
          <w:p w14:paraId="572C15FC" w14:textId="77777777" w:rsidR="002752D8" w:rsidRPr="00CD1F63" w:rsidRDefault="002752D8" w:rsidP="00A23682">
            <w:pPr>
              <w:spacing w:before="120" w:after="120"/>
              <w:jc w:val="center"/>
              <w:rPr>
                <w:rFonts w:asciiTheme="minorHAnsi" w:hAnsiTheme="minorHAnsi" w:cstheme="minorHAnsi"/>
                <w:b/>
              </w:rPr>
            </w:pPr>
            <w:r w:rsidRPr="00CD1F63">
              <w:rPr>
                <w:rFonts w:asciiTheme="minorHAnsi" w:hAnsiTheme="minorHAnsi" w:cstheme="minorHAnsi"/>
                <w:b/>
              </w:rPr>
              <w:t>Parameter name</w:t>
            </w:r>
          </w:p>
        </w:tc>
        <w:tc>
          <w:tcPr>
            <w:tcW w:w="3214" w:type="dxa"/>
          </w:tcPr>
          <w:p w14:paraId="51545A2F" w14:textId="41B8FAB5" w:rsidR="002752D8" w:rsidRPr="00CD1F63" w:rsidRDefault="002D2914" w:rsidP="00A23682">
            <w:pPr>
              <w:spacing w:before="120" w:after="120"/>
              <w:jc w:val="center"/>
              <w:rPr>
                <w:rFonts w:asciiTheme="minorHAnsi" w:hAnsiTheme="minorHAnsi" w:cstheme="minorHAnsi"/>
                <w:b/>
              </w:rPr>
            </w:pPr>
            <w:r>
              <w:rPr>
                <w:rFonts w:asciiTheme="minorHAnsi" w:hAnsiTheme="minorHAnsi" w:cstheme="minorHAnsi"/>
                <w:b/>
              </w:rPr>
              <w:t xml:space="preserve">TDP </w:t>
            </w:r>
            <w:r w:rsidR="008B0506" w:rsidRPr="00CD1F63">
              <w:rPr>
                <w:rFonts w:asciiTheme="minorHAnsi" w:hAnsiTheme="minorHAnsi" w:cstheme="minorHAnsi"/>
                <w:b/>
              </w:rPr>
              <w:t>2</w:t>
            </w:r>
            <w:r w:rsidR="002752D8" w:rsidRPr="00CD1F63">
              <w:rPr>
                <w:rFonts w:asciiTheme="minorHAnsi" w:hAnsiTheme="minorHAnsi" w:cstheme="minorHAnsi"/>
                <w:b/>
              </w:rPr>
              <w:t>000</w:t>
            </w:r>
            <w:r w:rsidR="00853B1F" w:rsidRPr="00CD1F63">
              <w:rPr>
                <w:rFonts w:asciiTheme="minorHAnsi" w:hAnsiTheme="minorHAnsi" w:cstheme="minorHAnsi"/>
                <w:b/>
              </w:rPr>
              <w:t>F</w:t>
            </w:r>
          </w:p>
        </w:tc>
      </w:tr>
      <w:tr w:rsidR="002752D8" w:rsidRPr="00CD1F63" w14:paraId="595172FF" w14:textId="77777777" w:rsidTr="006B604E">
        <w:tc>
          <w:tcPr>
            <w:tcW w:w="6516" w:type="dxa"/>
          </w:tcPr>
          <w:p w14:paraId="4C2D306B" w14:textId="3D4B71E2" w:rsidR="002752D8" w:rsidRPr="00CD1F63" w:rsidRDefault="002752D8" w:rsidP="006B604E">
            <w:pPr>
              <w:spacing w:before="60" w:after="60"/>
              <w:rPr>
                <w:rFonts w:asciiTheme="minorHAnsi" w:hAnsiTheme="minorHAnsi" w:cstheme="minorHAnsi"/>
              </w:rPr>
            </w:pPr>
            <w:r w:rsidRPr="00CD1F63">
              <w:rPr>
                <w:rFonts w:asciiTheme="minorHAnsi" w:hAnsiTheme="minorHAnsi" w:cstheme="minorHAnsi"/>
              </w:rPr>
              <w:t>Productivity on the processed raw materials (Waste), kg / h</w:t>
            </w:r>
          </w:p>
        </w:tc>
        <w:tc>
          <w:tcPr>
            <w:tcW w:w="3214" w:type="dxa"/>
          </w:tcPr>
          <w:p w14:paraId="3C3F0938" w14:textId="0B4CA5FD" w:rsidR="00853B1F" w:rsidRPr="00CD1F63" w:rsidRDefault="002752D8" w:rsidP="006B604E">
            <w:pPr>
              <w:spacing w:before="60" w:after="60"/>
              <w:rPr>
                <w:rFonts w:asciiTheme="minorHAnsi" w:hAnsiTheme="minorHAnsi" w:cstheme="minorHAnsi"/>
              </w:rPr>
            </w:pPr>
            <w:r w:rsidRPr="00CD1F63">
              <w:rPr>
                <w:rFonts w:asciiTheme="minorHAnsi" w:hAnsiTheme="minorHAnsi" w:cstheme="minorHAnsi"/>
              </w:rPr>
              <w:t xml:space="preserve">Up to </w:t>
            </w:r>
            <w:r w:rsidR="008B0506" w:rsidRPr="00CD1F63">
              <w:rPr>
                <w:rFonts w:asciiTheme="minorHAnsi" w:hAnsiTheme="minorHAnsi" w:cstheme="minorHAnsi"/>
              </w:rPr>
              <w:t>2</w:t>
            </w:r>
            <w:r w:rsidRPr="00CD1F63">
              <w:rPr>
                <w:rFonts w:asciiTheme="minorHAnsi" w:hAnsiTheme="minorHAnsi" w:cstheme="minorHAnsi"/>
              </w:rPr>
              <w:t>000</w:t>
            </w:r>
            <w:r w:rsidR="000B1B2B" w:rsidRPr="00CD1F63">
              <w:rPr>
                <w:rFonts w:asciiTheme="minorHAnsi" w:hAnsiTheme="minorHAnsi" w:cstheme="minorHAnsi"/>
              </w:rPr>
              <w:t xml:space="preserve"> (Note</w:t>
            </w:r>
            <w:r w:rsidR="00073C6A" w:rsidRPr="00CD1F63">
              <w:rPr>
                <w:rFonts w:asciiTheme="minorHAnsi" w:hAnsiTheme="minorHAnsi" w:cstheme="minorHAnsi"/>
              </w:rPr>
              <w:t xml:space="preserve"> </w:t>
            </w:r>
            <w:r w:rsidR="000B1B2B" w:rsidRPr="00CD1F63">
              <w:rPr>
                <w:rFonts w:asciiTheme="minorHAnsi" w:hAnsiTheme="minorHAnsi" w:cstheme="minorHAnsi"/>
              </w:rPr>
              <w:t>1)</w:t>
            </w:r>
          </w:p>
        </w:tc>
      </w:tr>
      <w:tr w:rsidR="002752D8" w:rsidRPr="00CD1F63" w14:paraId="6147E679" w14:textId="77777777" w:rsidTr="006B604E">
        <w:tc>
          <w:tcPr>
            <w:tcW w:w="6516" w:type="dxa"/>
          </w:tcPr>
          <w:p w14:paraId="4E9AD7B8" w14:textId="2B37DD22" w:rsidR="002752D8" w:rsidRPr="00CD1F63" w:rsidRDefault="002752D8" w:rsidP="006B604E">
            <w:pPr>
              <w:spacing w:before="60" w:after="60"/>
              <w:rPr>
                <w:rFonts w:asciiTheme="minorHAnsi" w:hAnsiTheme="minorHAnsi" w:cstheme="minorHAnsi"/>
              </w:rPr>
            </w:pPr>
            <w:r w:rsidRPr="00CD1F63">
              <w:rPr>
                <w:rFonts w:asciiTheme="minorHAnsi" w:hAnsiTheme="minorHAnsi" w:cstheme="minorHAnsi"/>
              </w:rPr>
              <w:t>Operation mode</w:t>
            </w:r>
          </w:p>
        </w:tc>
        <w:tc>
          <w:tcPr>
            <w:tcW w:w="3214" w:type="dxa"/>
          </w:tcPr>
          <w:p w14:paraId="6CD277B9" w14:textId="77777777" w:rsidR="002752D8" w:rsidRPr="00CD1F63" w:rsidRDefault="002752D8" w:rsidP="006B604E">
            <w:pPr>
              <w:spacing w:before="60" w:after="60"/>
              <w:rPr>
                <w:rFonts w:asciiTheme="minorHAnsi" w:hAnsiTheme="minorHAnsi" w:cstheme="minorHAnsi"/>
              </w:rPr>
            </w:pPr>
            <w:r w:rsidRPr="00CD1F63">
              <w:rPr>
                <w:rFonts w:asciiTheme="minorHAnsi" w:hAnsiTheme="minorHAnsi" w:cstheme="minorHAnsi"/>
              </w:rPr>
              <w:t>Continuous</w:t>
            </w:r>
          </w:p>
        </w:tc>
      </w:tr>
      <w:tr w:rsidR="002752D8" w:rsidRPr="00CD1F63" w14:paraId="722F0CB0" w14:textId="77777777" w:rsidTr="006B604E">
        <w:trPr>
          <w:trHeight w:val="910"/>
        </w:trPr>
        <w:tc>
          <w:tcPr>
            <w:tcW w:w="6516" w:type="dxa"/>
          </w:tcPr>
          <w:p w14:paraId="72657A25" w14:textId="43310701" w:rsidR="002752D8" w:rsidRPr="00CD1F63" w:rsidRDefault="002752D8" w:rsidP="001D6E21">
            <w:pPr>
              <w:rPr>
                <w:rFonts w:asciiTheme="minorHAnsi" w:hAnsiTheme="minorHAnsi" w:cstheme="minorHAnsi"/>
              </w:rPr>
            </w:pPr>
            <w:r w:rsidRPr="00CD1F63">
              <w:rPr>
                <w:rFonts w:asciiTheme="minorHAnsi" w:hAnsiTheme="minorHAnsi" w:cstheme="minorHAnsi"/>
              </w:rPr>
              <w:t>Type of additional (starting) fuel</w:t>
            </w:r>
          </w:p>
        </w:tc>
        <w:tc>
          <w:tcPr>
            <w:tcW w:w="3214" w:type="dxa"/>
          </w:tcPr>
          <w:p w14:paraId="322F9253" w14:textId="77777777" w:rsidR="002752D8" w:rsidRPr="00CD1F63" w:rsidRDefault="002752D8" w:rsidP="001D6E21">
            <w:pPr>
              <w:rPr>
                <w:rFonts w:asciiTheme="minorHAnsi" w:hAnsiTheme="minorHAnsi" w:cstheme="minorHAnsi"/>
              </w:rPr>
            </w:pPr>
            <w:r w:rsidRPr="00CD1F63">
              <w:rPr>
                <w:rFonts w:asciiTheme="minorHAnsi" w:hAnsiTheme="minorHAnsi" w:cstheme="minorHAnsi"/>
              </w:rPr>
              <w:t>Boiler (stove) fuel</w:t>
            </w:r>
          </w:p>
          <w:p w14:paraId="660D5ABC" w14:textId="77777777" w:rsidR="002752D8" w:rsidRPr="00CD1F63" w:rsidRDefault="002752D8" w:rsidP="002752D8">
            <w:pPr>
              <w:rPr>
                <w:rFonts w:asciiTheme="minorHAnsi" w:hAnsiTheme="minorHAnsi" w:cstheme="minorHAnsi"/>
              </w:rPr>
            </w:pPr>
            <w:r w:rsidRPr="00CD1F63">
              <w:rPr>
                <w:rFonts w:asciiTheme="minorHAnsi" w:hAnsiTheme="minorHAnsi" w:cstheme="minorHAnsi"/>
              </w:rPr>
              <w:t>Diesel fuel</w:t>
            </w:r>
          </w:p>
          <w:p w14:paraId="47A029F4" w14:textId="77777777" w:rsidR="002752D8" w:rsidRPr="00CD1F63" w:rsidRDefault="002752D8" w:rsidP="001D6E21">
            <w:pPr>
              <w:rPr>
                <w:rFonts w:asciiTheme="minorHAnsi" w:hAnsiTheme="minorHAnsi" w:cstheme="minorHAnsi"/>
              </w:rPr>
            </w:pPr>
            <w:r w:rsidRPr="00CD1F63">
              <w:rPr>
                <w:rFonts w:asciiTheme="minorHAnsi" w:hAnsiTheme="minorHAnsi" w:cstheme="minorHAnsi"/>
              </w:rPr>
              <w:t>Pyrolysis gas</w:t>
            </w:r>
          </w:p>
          <w:p w14:paraId="3A0BCFC8" w14:textId="302F0A7D" w:rsidR="002752D8" w:rsidRPr="00CD1F63" w:rsidRDefault="002752D8" w:rsidP="001D6E21">
            <w:pPr>
              <w:rPr>
                <w:rFonts w:asciiTheme="minorHAnsi" w:hAnsiTheme="minorHAnsi" w:cstheme="minorHAnsi"/>
              </w:rPr>
            </w:pPr>
            <w:r w:rsidRPr="00CD1F63">
              <w:rPr>
                <w:rFonts w:asciiTheme="minorHAnsi" w:hAnsiTheme="minorHAnsi" w:cstheme="minorHAnsi"/>
              </w:rPr>
              <w:t>Natural gas</w:t>
            </w:r>
          </w:p>
        </w:tc>
      </w:tr>
      <w:tr w:rsidR="002752D8" w:rsidRPr="00CD1F63" w14:paraId="244EDCAE" w14:textId="77777777" w:rsidTr="006B604E">
        <w:tc>
          <w:tcPr>
            <w:tcW w:w="6516" w:type="dxa"/>
          </w:tcPr>
          <w:p w14:paraId="368AE0B1" w14:textId="08DABAC0" w:rsidR="002752D8" w:rsidRPr="00CD1F63" w:rsidRDefault="00914C77" w:rsidP="00914C77">
            <w:pPr>
              <w:rPr>
                <w:rFonts w:asciiTheme="minorHAnsi" w:hAnsiTheme="minorHAnsi" w:cstheme="minorHAnsi"/>
              </w:rPr>
            </w:pPr>
            <w:r w:rsidRPr="00CD1F63">
              <w:rPr>
                <w:rFonts w:asciiTheme="minorHAnsi" w:hAnsiTheme="minorHAnsi" w:cstheme="minorHAnsi"/>
              </w:rPr>
              <w:t>Type of main fuel</w:t>
            </w:r>
          </w:p>
        </w:tc>
        <w:tc>
          <w:tcPr>
            <w:tcW w:w="3214" w:type="dxa"/>
          </w:tcPr>
          <w:p w14:paraId="7F5AC7C8" w14:textId="7616CB04" w:rsidR="00914C77" w:rsidRPr="00CD1F63" w:rsidRDefault="00914C77" w:rsidP="00914C77">
            <w:pPr>
              <w:rPr>
                <w:rFonts w:asciiTheme="minorHAnsi" w:hAnsiTheme="minorHAnsi" w:cstheme="minorHAnsi"/>
              </w:rPr>
            </w:pPr>
            <w:r w:rsidRPr="00CD1F63">
              <w:rPr>
                <w:rFonts w:asciiTheme="minorHAnsi" w:hAnsiTheme="minorHAnsi" w:cstheme="minorHAnsi"/>
              </w:rPr>
              <w:t>Pyrolysis gas</w:t>
            </w:r>
          </w:p>
          <w:p w14:paraId="792890FB" w14:textId="056C0B59" w:rsidR="002752D8" w:rsidRPr="00CD1F63" w:rsidRDefault="000B1B2B" w:rsidP="001D6E21">
            <w:pPr>
              <w:rPr>
                <w:rFonts w:asciiTheme="minorHAnsi" w:hAnsiTheme="minorHAnsi" w:cstheme="minorHAnsi"/>
              </w:rPr>
            </w:pPr>
            <w:r w:rsidRPr="00CD1F63">
              <w:rPr>
                <w:rFonts w:asciiTheme="minorHAnsi" w:hAnsiTheme="minorHAnsi" w:cstheme="minorHAnsi"/>
              </w:rPr>
              <w:t>Boiler (stove) fuel</w:t>
            </w:r>
          </w:p>
        </w:tc>
      </w:tr>
      <w:tr w:rsidR="000B1B2B" w:rsidRPr="00CD1F63" w14:paraId="3EF89FFC" w14:textId="77777777" w:rsidTr="006B604E">
        <w:tc>
          <w:tcPr>
            <w:tcW w:w="6516" w:type="dxa"/>
          </w:tcPr>
          <w:p w14:paraId="142A95E8" w14:textId="310A466B" w:rsidR="000B1B2B" w:rsidRPr="00CD1F63" w:rsidRDefault="000B1B2B" w:rsidP="001D6E21">
            <w:pPr>
              <w:rPr>
                <w:rFonts w:asciiTheme="minorHAnsi" w:hAnsiTheme="minorHAnsi" w:cstheme="minorHAnsi"/>
              </w:rPr>
            </w:pPr>
            <w:r w:rsidRPr="00CD1F63">
              <w:rPr>
                <w:rFonts w:asciiTheme="minorHAnsi" w:hAnsiTheme="minorHAnsi" w:cstheme="minorHAnsi"/>
              </w:rPr>
              <w:t>Main fuel consumption</w:t>
            </w:r>
          </w:p>
          <w:p w14:paraId="0C4AC22C" w14:textId="659362C7" w:rsidR="000B1B2B" w:rsidRPr="00CD1F63" w:rsidRDefault="000B1B2B" w:rsidP="000B1B2B">
            <w:pPr>
              <w:rPr>
                <w:rFonts w:asciiTheme="minorHAnsi" w:hAnsiTheme="minorHAnsi" w:cstheme="minorHAnsi"/>
              </w:rPr>
            </w:pPr>
            <w:r w:rsidRPr="00CD1F63">
              <w:rPr>
                <w:rFonts w:asciiTheme="minorHAnsi" w:hAnsiTheme="minorHAnsi" w:cstheme="minorHAnsi"/>
              </w:rPr>
              <w:t xml:space="preserve">Pyrolysis gas, </w:t>
            </w:r>
            <w:r w:rsidR="00A23682" w:rsidRPr="00CD1F63">
              <w:rPr>
                <w:rFonts w:asciiTheme="minorHAnsi" w:hAnsiTheme="minorHAnsi" w:cstheme="minorHAnsi"/>
              </w:rPr>
              <w:t>m</w:t>
            </w:r>
            <w:r w:rsidR="00A23682" w:rsidRPr="00CD1F63">
              <w:rPr>
                <w:rFonts w:asciiTheme="minorHAnsi" w:hAnsiTheme="minorHAnsi" w:cstheme="minorHAnsi"/>
                <w:vertAlign w:val="superscript"/>
              </w:rPr>
              <w:t>3</w:t>
            </w:r>
            <w:r w:rsidRPr="00CD1F63">
              <w:rPr>
                <w:rFonts w:asciiTheme="minorHAnsi" w:hAnsiTheme="minorHAnsi" w:cstheme="minorHAnsi"/>
              </w:rPr>
              <w:t>/h</w:t>
            </w:r>
          </w:p>
          <w:p w14:paraId="101F4AC6" w14:textId="2112F68D" w:rsidR="000B1B2B" w:rsidRPr="00CD1F63" w:rsidRDefault="000B1B2B" w:rsidP="001D6E21">
            <w:pPr>
              <w:rPr>
                <w:rFonts w:asciiTheme="minorHAnsi" w:hAnsiTheme="minorHAnsi" w:cstheme="minorHAnsi"/>
              </w:rPr>
            </w:pPr>
            <w:r w:rsidRPr="00CD1F63">
              <w:rPr>
                <w:rFonts w:asciiTheme="minorHAnsi" w:hAnsiTheme="minorHAnsi" w:cstheme="minorHAnsi"/>
              </w:rPr>
              <w:t>Boiler (stove) fuel, l/h</w:t>
            </w:r>
          </w:p>
        </w:tc>
        <w:tc>
          <w:tcPr>
            <w:tcW w:w="3214" w:type="dxa"/>
          </w:tcPr>
          <w:p w14:paraId="7DCA70E8" w14:textId="4E44A8E7" w:rsidR="00A23682" w:rsidRPr="00CD1F63" w:rsidRDefault="00A23682" w:rsidP="00914C77">
            <w:pPr>
              <w:rPr>
                <w:rFonts w:asciiTheme="minorHAnsi" w:hAnsiTheme="minorHAnsi" w:cstheme="minorHAnsi"/>
              </w:rPr>
            </w:pPr>
          </w:p>
          <w:p w14:paraId="30CA244D" w14:textId="62414A40" w:rsidR="000B1B2B" w:rsidRPr="00CD1F63" w:rsidRDefault="000B1B2B" w:rsidP="00914C77">
            <w:pPr>
              <w:rPr>
                <w:rFonts w:asciiTheme="minorHAnsi" w:hAnsiTheme="minorHAnsi" w:cstheme="minorHAnsi"/>
              </w:rPr>
            </w:pPr>
            <w:r w:rsidRPr="00CD1F63">
              <w:rPr>
                <w:rFonts w:asciiTheme="minorHAnsi" w:hAnsiTheme="minorHAnsi" w:cstheme="minorHAnsi"/>
              </w:rPr>
              <w:t>Up to 150*</w:t>
            </w:r>
          </w:p>
          <w:p w14:paraId="1B84568A" w14:textId="4DB4D74E" w:rsidR="000B1B2B" w:rsidRPr="00CD1F63" w:rsidRDefault="000B1B2B" w:rsidP="00914C77">
            <w:pPr>
              <w:rPr>
                <w:rFonts w:asciiTheme="minorHAnsi" w:hAnsiTheme="minorHAnsi" w:cstheme="minorHAnsi"/>
              </w:rPr>
            </w:pPr>
            <w:r w:rsidRPr="00CD1F63">
              <w:rPr>
                <w:rFonts w:asciiTheme="minorHAnsi" w:hAnsiTheme="minorHAnsi" w:cstheme="minorHAnsi"/>
              </w:rPr>
              <w:t>60-80</w:t>
            </w:r>
          </w:p>
        </w:tc>
      </w:tr>
      <w:tr w:rsidR="002752D8" w:rsidRPr="00CD1F63" w14:paraId="26BABDB6" w14:textId="77777777" w:rsidTr="006B604E">
        <w:tc>
          <w:tcPr>
            <w:tcW w:w="6516" w:type="dxa"/>
          </w:tcPr>
          <w:p w14:paraId="29ED288B" w14:textId="235CDA7E" w:rsidR="002752D8" w:rsidRPr="00CD1F63" w:rsidRDefault="00914C77" w:rsidP="006B604E">
            <w:pPr>
              <w:spacing w:before="60" w:after="60"/>
              <w:rPr>
                <w:rFonts w:asciiTheme="minorHAnsi" w:hAnsiTheme="minorHAnsi" w:cstheme="minorHAnsi"/>
              </w:rPr>
            </w:pPr>
            <w:r w:rsidRPr="00CD1F63">
              <w:rPr>
                <w:rFonts w:asciiTheme="minorHAnsi" w:hAnsiTheme="minorHAnsi" w:cstheme="minorHAnsi"/>
              </w:rPr>
              <w:t>P</w:t>
            </w:r>
            <w:r w:rsidR="002752D8" w:rsidRPr="00CD1F63">
              <w:rPr>
                <w:rFonts w:asciiTheme="minorHAnsi" w:hAnsiTheme="minorHAnsi" w:cstheme="minorHAnsi"/>
              </w:rPr>
              <w:t>ower consumption of t</w:t>
            </w:r>
            <w:r w:rsidR="00A23682" w:rsidRPr="00CD1F63">
              <w:rPr>
                <w:rFonts w:asciiTheme="minorHAnsi" w:hAnsiTheme="minorHAnsi" w:cstheme="minorHAnsi"/>
              </w:rPr>
              <w:t>he main process equipment, kW/</w:t>
            </w:r>
            <w:r w:rsidR="002752D8" w:rsidRPr="00CD1F63">
              <w:rPr>
                <w:rFonts w:asciiTheme="minorHAnsi" w:hAnsiTheme="minorHAnsi" w:cstheme="minorHAnsi"/>
              </w:rPr>
              <w:t>h</w:t>
            </w:r>
          </w:p>
        </w:tc>
        <w:tc>
          <w:tcPr>
            <w:tcW w:w="3214" w:type="dxa"/>
          </w:tcPr>
          <w:p w14:paraId="4FC3D477" w14:textId="71E3E1B8" w:rsidR="002752D8" w:rsidRPr="00CD1F63" w:rsidRDefault="002752D8" w:rsidP="006B604E">
            <w:pPr>
              <w:spacing w:before="60" w:after="60"/>
              <w:rPr>
                <w:rFonts w:asciiTheme="minorHAnsi" w:hAnsiTheme="minorHAnsi" w:cstheme="minorHAnsi"/>
              </w:rPr>
            </w:pPr>
            <w:r w:rsidRPr="00CD1F63">
              <w:rPr>
                <w:rFonts w:asciiTheme="minorHAnsi" w:hAnsiTheme="minorHAnsi" w:cstheme="minorHAnsi"/>
              </w:rPr>
              <w:t xml:space="preserve">Up to </w:t>
            </w:r>
            <w:r w:rsidR="00914C77" w:rsidRPr="00CD1F63">
              <w:rPr>
                <w:rFonts w:asciiTheme="minorHAnsi" w:hAnsiTheme="minorHAnsi" w:cstheme="minorHAnsi"/>
              </w:rPr>
              <w:t>5</w:t>
            </w:r>
            <w:r w:rsidRPr="00CD1F63">
              <w:rPr>
                <w:rFonts w:asciiTheme="minorHAnsi" w:hAnsiTheme="minorHAnsi" w:cstheme="minorHAnsi"/>
              </w:rPr>
              <w:t>0</w:t>
            </w:r>
          </w:p>
        </w:tc>
      </w:tr>
      <w:tr w:rsidR="002752D8" w:rsidRPr="00CD1F63" w14:paraId="665C3217" w14:textId="77777777" w:rsidTr="006B604E">
        <w:tc>
          <w:tcPr>
            <w:tcW w:w="6516" w:type="dxa"/>
          </w:tcPr>
          <w:p w14:paraId="323556F7" w14:textId="1A2BE62D" w:rsidR="002752D8" w:rsidRPr="00CD1F63" w:rsidRDefault="002752D8" w:rsidP="006B604E">
            <w:pPr>
              <w:spacing w:before="60" w:after="60"/>
              <w:rPr>
                <w:rFonts w:asciiTheme="minorHAnsi" w:hAnsiTheme="minorHAnsi" w:cstheme="minorHAnsi"/>
              </w:rPr>
            </w:pPr>
            <w:r w:rsidRPr="00CD1F63">
              <w:rPr>
                <w:rFonts w:asciiTheme="minorHAnsi" w:hAnsiTheme="minorHAnsi" w:cstheme="minorHAnsi"/>
              </w:rPr>
              <w:t xml:space="preserve">Number of </w:t>
            </w:r>
            <w:r w:rsidR="00131544" w:rsidRPr="00CD1F63">
              <w:rPr>
                <w:rFonts w:asciiTheme="minorHAnsi" w:hAnsiTheme="minorHAnsi" w:cstheme="minorHAnsi"/>
              </w:rPr>
              <w:t>staffs</w:t>
            </w:r>
            <w:r w:rsidRPr="00CD1F63">
              <w:rPr>
                <w:rFonts w:asciiTheme="minorHAnsi" w:hAnsiTheme="minorHAnsi" w:cstheme="minorHAnsi"/>
              </w:rPr>
              <w:t>, people</w:t>
            </w:r>
          </w:p>
        </w:tc>
        <w:tc>
          <w:tcPr>
            <w:tcW w:w="3214" w:type="dxa"/>
          </w:tcPr>
          <w:p w14:paraId="56CBDFF9" w14:textId="3DB6DF8F" w:rsidR="002752D8" w:rsidRPr="00CD1F63" w:rsidRDefault="002752D8" w:rsidP="006B604E">
            <w:pPr>
              <w:spacing w:before="60" w:after="60"/>
              <w:rPr>
                <w:rFonts w:asciiTheme="minorHAnsi" w:hAnsiTheme="minorHAnsi" w:cstheme="minorHAnsi"/>
              </w:rPr>
            </w:pPr>
            <w:r w:rsidRPr="00CD1F63">
              <w:rPr>
                <w:rFonts w:asciiTheme="minorHAnsi" w:hAnsiTheme="minorHAnsi" w:cstheme="minorHAnsi"/>
              </w:rPr>
              <w:t>2</w:t>
            </w:r>
            <w:r w:rsidR="004C0EAA" w:rsidRPr="00CD1F63">
              <w:rPr>
                <w:rFonts w:asciiTheme="minorHAnsi" w:hAnsiTheme="minorHAnsi" w:cstheme="minorHAnsi"/>
              </w:rPr>
              <w:t xml:space="preserve"> </w:t>
            </w:r>
            <w:r w:rsidR="000B1B2B" w:rsidRPr="00CD1F63">
              <w:rPr>
                <w:rFonts w:asciiTheme="minorHAnsi" w:hAnsiTheme="minorHAnsi" w:cstheme="minorHAnsi"/>
                <w:lang w:val="ru-RU"/>
              </w:rPr>
              <w:t xml:space="preserve">/ </w:t>
            </w:r>
            <w:r w:rsidR="000B1B2B" w:rsidRPr="00CD1F63">
              <w:rPr>
                <w:rFonts w:asciiTheme="minorHAnsi" w:hAnsiTheme="minorHAnsi" w:cstheme="minorHAnsi"/>
              </w:rPr>
              <w:t>shift</w:t>
            </w:r>
          </w:p>
        </w:tc>
      </w:tr>
      <w:tr w:rsidR="002752D8" w:rsidRPr="00CD1F63" w14:paraId="70998EC1" w14:textId="77777777" w:rsidTr="006B604E">
        <w:tc>
          <w:tcPr>
            <w:tcW w:w="6516" w:type="dxa"/>
          </w:tcPr>
          <w:p w14:paraId="12158B24" w14:textId="6769E3BB" w:rsidR="002752D8" w:rsidRPr="00CD1F63" w:rsidRDefault="002752D8" w:rsidP="006B604E">
            <w:pPr>
              <w:spacing w:before="60" w:after="60"/>
              <w:rPr>
                <w:rFonts w:asciiTheme="minorHAnsi" w:hAnsiTheme="minorHAnsi" w:cstheme="minorHAnsi"/>
                <w:vertAlign w:val="superscript"/>
              </w:rPr>
            </w:pPr>
            <w:r w:rsidRPr="00CD1F63">
              <w:rPr>
                <w:rFonts w:asciiTheme="minorHAnsi" w:hAnsiTheme="minorHAnsi" w:cstheme="minorHAnsi"/>
              </w:rPr>
              <w:t xml:space="preserve">The minimum area to accommodate the main </w:t>
            </w:r>
            <w:r w:rsidR="00A23682" w:rsidRPr="00CD1F63">
              <w:rPr>
                <w:rFonts w:asciiTheme="minorHAnsi" w:hAnsiTheme="minorHAnsi" w:cstheme="minorHAnsi"/>
              </w:rPr>
              <w:t>technological equipment, m</w:t>
            </w:r>
            <w:r w:rsidR="00A23682" w:rsidRPr="00CD1F63">
              <w:rPr>
                <w:rFonts w:asciiTheme="minorHAnsi" w:hAnsiTheme="minorHAnsi" w:cstheme="minorHAnsi"/>
                <w:vertAlign w:val="superscript"/>
              </w:rPr>
              <w:t>2</w:t>
            </w:r>
          </w:p>
        </w:tc>
        <w:tc>
          <w:tcPr>
            <w:tcW w:w="3214" w:type="dxa"/>
          </w:tcPr>
          <w:p w14:paraId="3F1D44C9" w14:textId="77777777" w:rsidR="006B604E" w:rsidRDefault="006B604E" w:rsidP="006B604E">
            <w:pPr>
              <w:rPr>
                <w:rFonts w:asciiTheme="minorHAnsi" w:hAnsiTheme="minorHAnsi" w:cstheme="minorHAnsi"/>
              </w:rPr>
            </w:pPr>
          </w:p>
          <w:p w14:paraId="6F74D844" w14:textId="54A45352" w:rsidR="002752D8" w:rsidRPr="00CD1F63" w:rsidRDefault="00914C77" w:rsidP="006B604E">
            <w:pPr>
              <w:spacing w:after="60"/>
              <w:rPr>
                <w:rFonts w:asciiTheme="minorHAnsi" w:hAnsiTheme="minorHAnsi" w:cstheme="minorHAnsi"/>
              </w:rPr>
            </w:pPr>
            <w:r w:rsidRPr="00CD1F63">
              <w:rPr>
                <w:rFonts w:asciiTheme="minorHAnsi" w:hAnsiTheme="minorHAnsi" w:cstheme="minorHAnsi"/>
              </w:rPr>
              <w:t>3</w:t>
            </w:r>
            <w:r w:rsidR="002752D8" w:rsidRPr="00CD1F63">
              <w:rPr>
                <w:rFonts w:asciiTheme="minorHAnsi" w:hAnsiTheme="minorHAnsi" w:cstheme="minorHAnsi"/>
              </w:rPr>
              <w:t>75</w:t>
            </w:r>
          </w:p>
        </w:tc>
      </w:tr>
      <w:tr w:rsidR="002752D8" w:rsidRPr="00CD1F63" w14:paraId="118E7591" w14:textId="77777777" w:rsidTr="006B604E">
        <w:tc>
          <w:tcPr>
            <w:tcW w:w="6516" w:type="dxa"/>
          </w:tcPr>
          <w:p w14:paraId="09BCE0C9" w14:textId="48785D57" w:rsidR="002752D8" w:rsidRPr="00CD1F63" w:rsidRDefault="002752D8" w:rsidP="006B604E">
            <w:pPr>
              <w:spacing w:before="60" w:after="60"/>
              <w:rPr>
                <w:rFonts w:asciiTheme="minorHAnsi" w:hAnsiTheme="minorHAnsi" w:cstheme="minorHAnsi"/>
              </w:rPr>
            </w:pPr>
            <w:r w:rsidRPr="00CD1F63">
              <w:rPr>
                <w:rFonts w:asciiTheme="minorHAnsi" w:hAnsiTheme="minorHAnsi" w:cstheme="minorHAnsi"/>
              </w:rPr>
              <w:t>Power supply, V</w:t>
            </w:r>
          </w:p>
        </w:tc>
        <w:tc>
          <w:tcPr>
            <w:tcW w:w="3214" w:type="dxa"/>
          </w:tcPr>
          <w:p w14:paraId="0CC23596" w14:textId="77777777" w:rsidR="002752D8" w:rsidRPr="00CD1F63" w:rsidRDefault="002752D8" w:rsidP="006B604E">
            <w:pPr>
              <w:spacing w:before="60" w:after="60"/>
              <w:rPr>
                <w:rFonts w:asciiTheme="minorHAnsi" w:hAnsiTheme="minorHAnsi" w:cstheme="minorHAnsi"/>
                <w:lang w:val="ru-RU"/>
              </w:rPr>
            </w:pPr>
            <w:r w:rsidRPr="00CD1F63">
              <w:rPr>
                <w:rFonts w:asciiTheme="minorHAnsi" w:hAnsiTheme="minorHAnsi" w:cstheme="minorHAnsi"/>
                <w:lang w:val="ru-RU"/>
              </w:rPr>
              <w:t>380</w:t>
            </w:r>
          </w:p>
        </w:tc>
      </w:tr>
      <w:tr w:rsidR="002752D8" w:rsidRPr="00CD1F63" w14:paraId="32DF6C0F" w14:textId="77777777" w:rsidTr="006B604E">
        <w:tc>
          <w:tcPr>
            <w:tcW w:w="6516" w:type="dxa"/>
          </w:tcPr>
          <w:p w14:paraId="2D4AB84A" w14:textId="7086ECE9" w:rsidR="002752D8" w:rsidRPr="00CD1F63" w:rsidRDefault="002752D8" w:rsidP="006B604E">
            <w:pPr>
              <w:spacing w:before="60" w:after="60"/>
              <w:rPr>
                <w:rFonts w:asciiTheme="minorHAnsi" w:hAnsiTheme="minorHAnsi" w:cstheme="minorHAnsi"/>
              </w:rPr>
            </w:pPr>
            <w:r w:rsidRPr="00CD1F63">
              <w:rPr>
                <w:rFonts w:asciiTheme="minorHAnsi" w:hAnsiTheme="minorHAnsi" w:cstheme="minorHAnsi"/>
              </w:rPr>
              <w:t>Current frequency, Hz</w:t>
            </w:r>
          </w:p>
        </w:tc>
        <w:tc>
          <w:tcPr>
            <w:tcW w:w="3214" w:type="dxa"/>
          </w:tcPr>
          <w:p w14:paraId="7F6DD05D" w14:textId="6E7B961F" w:rsidR="002752D8" w:rsidRPr="00CD1F63" w:rsidRDefault="002752D8" w:rsidP="006B604E">
            <w:pPr>
              <w:pStyle w:val="a4"/>
              <w:spacing w:before="60" w:beforeAutospacing="0" w:after="60" w:afterAutospacing="0"/>
              <w:rPr>
                <w:rFonts w:asciiTheme="minorHAnsi" w:hAnsiTheme="minorHAnsi" w:cstheme="minorHAnsi"/>
              </w:rPr>
            </w:pPr>
            <w:r w:rsidRPr="00CD1F63">
              <w:rPr>
                <w:rFonts w:asciiTheme="minorHAnsi" w:hAnsiTheme="minorHAnsi" w:cstheme="minorHAnsi"/>
              </w:rPr>
              <w:t xml:space="preserve">3Р, 50 </w:t>
            </w:r>
          </w:p>
        </w:tc>
      </w:tr>
    </w:tbl>
    <w:p w14:paraId="4EC153DD" w14:textId="77777777" w:rsidR="006B604E" w:rsidRPr="00CD1F63" w:rsidRDefault="006B604E" w:rsidP="006B604E">
      <w:pPr>
        <w:jc w:val="both"/>
        <w:rPr>
          <w:rFonts w:asciiTheme="minorHAnsi" w:hAnsiTheme="minorHAnsi" w:cstheme="minorHAnsi"/>
        </w:rPr>
      </w:pPr>
      <w:r w:rsidRPr="00CD1F63">
        <w:rPr>
          <w:rFonts w:asciiTheme="minorHAnsi" w:hAnsiTheme="minorHAnsi" w:cstheme="minorHAnsi"/>
        </w:rPr>
        <w:t xml:space="preserve">To accommodate one </w:t>
      </w:r>
      <w:proofErr w:type="spellStart"/>
      <w:r w:rsidRPr="00CD1F63">
        <w:rPr>
          <w:rFonts w:asciiTheme="minorHAnsi" w:hAnsiTheme="minorHAnsi" w:cstheme="minorHAnsi"/>
        </w:rPr>
        <w:t>pr</w:t>
      </w:r>
      <w:proofErr w:type="spellEnd"/>
      <w:r w:rsidRPr="00CD1F63">
        <w:rPr>
          <w:rFonts w:asciiTheme="minorHAnsi" w:hAnsiTheme="minorHAnsi" w:cstheme="minorHAnsi"/>
        </w:rPr>
        <w:t xml:space="preserve"> </w:t>
      </w:r>
      <w:proofErr w:type="spellStart"/>
      <w:r w:rsidRPr="00CD1F63">
        <w:rPr>
          <w:rFonts w:asciiTheme="minorHAnsi" w:hAnsiTheme="minorHAnsi" w:cstheme="minorHAnsi"/>
        </w:rPr>
        <w:t>oduction</w:t>
      </w:r>
      <w:proofErr w:type="spellEnd"/>
      <w:r w:rsidRPr="00CD1F63">
        <w:rPr>
          <w:rFonts w:asciiTheme="minorHAnsi" w:hAnsiTheme="minorHAnsi" w:cstheme="minorHAnsi"/>
        </w:rPr>
        <w:t xml:space="preserve"> line, a platform with minimum dimensions of 25 (m) x 15 (m) is required.</w:t>
      </w:r>
    </w:p>
    <w:p w14:paraId="3FF1CD86" w14:textId="77777777" w:rsidR="006B604E" w:rsidRDefault="006B604E" w:rsidP="006B604E">
      <w:pPr>
        <w:rPr>
          <w:rFonts w:asciiTheme="minorHAnsi" w:hAnsiTheme="minorHAnsi" w:cstheme="minorHAnsi"/>
          <w:b/>
          <w:i/>
        </w:rPr>
      </w:pPr>
      <w:r w:rsidRPr="00CD1F63">
        <w:rPr>
          <w:rFonts w:asciiTheme="minorHAnsi" w:hAnsiTheme="minorHAnsi" w:cstheme="minorHAnsi"/>
          <w:b/>
          <w:i/>
        </w:rPr>
        <w:t xml:space="preserve">* The value </w:t>
      </w:r>
      <w:proofErr w:type="gramStart"/>
      <w:r w:rsidRPr="00CD1F63">
        <w:rPr>
          <w:rFonts w:asciiTheme="minorHAnsi" w:hAnsiTheme="minorHAnsi" w:cstheme="minorHAnsi"/>
          <w:b/>
          <w:i/>
        </w:rPr>
        <w:t>is specified</w:t>
      </w:r>
      <w:proofErr w:type="gramEnd"/>
    </w:p>
    <w:p w14:paraId="52EB3DC0" w14:textId="3A665D8E" w:rsidR="000B1B2B" w:rsidRPr="00CD1F63" w:rsidRDefault="000B1B2B" w:rsidP="000B1B2B">
      <w:pPr>
        <w:rPr>
          <w:rFonts w:asciiTheme="minorHAnsi" w:hAnsiTheme="minorHAnsi" w:cstheme="minorHAnsi"/>
          <w:b/>
          <w:i/>
        </w:rPr>
      </w:pPr>
    </w:p>
    <w:p w14:paraId="43FD4A87" w14:textId="587EF002" w:rsidR="000B1B2B" w:rsidRPr="00CD1F63" w:rsidRDefault="000B1B2B" w:rsidP="000B1B2B">
      <w:pPr>
        <w:rPr>
          <w:rFonts w:asciiTheme="minorHAnsi" w:hAnsiTheme="minorHAnsi" w:cstheme="minorHAnsi"/>
          <w:b/>
          <w:i/>
        </w:rPr>
      </w:pPr>
      <w:r w:rsidRPr="00CD1F63">
        <w:rPr>
          <w:rFonts w:asciiTheme="minorHAnsi" w:hAnsiTheme="minorHAnsi" w:cstheme="minorHAnsi"/>
          <w:b/>
          <w:i/>
        </w:rPr>
        <w:t>Note 1.</w:t>
      </w:r>
    </w:p>
    <w:p w14:paraId="2E3124D9" w14:textId="018B9675" w:rsidR="00071986" w:rsidRPr="00CD1F63" w:rsidRDefault="00071986" w:rsidP="00071986">
      <w:pPr>
        <w:jc w:val="both"/>
        <w:rPr>
          <w:rFonts w:asciiTheme="minorHAnsi" w:hAnsiTheme="minorHAnsi" w:cstheme="minorHAnsi"/>
          <w:b/>
          <w:i/>
        </w:rPr>
      </w:pPr>
      <w:r w:rsidRPr="00CD1F63">
        <w:rPr>
          <w:rFonts w:asciiTheme="minorHAnsi" w:hAnsiTheme="minorHAnsi" w:cstheme="minorHAnsi"/>
          <w:b/>
          <w:i/>
        </w:rPr>
        <w:t xml:space="preserve">Due to the high calorific </w:t>
      </w:r>
      <w:r w:rsidR="00EC7410">
        <w:rPr>
          <w:rFonts w:asciiTheme="minorHAnsi" w:hAnsiTheme="minorHAnsi" w:cstheme="minorHAnsi"/>
          <w:b/>
          <w:i/>
        </w:rPr>
        <w:t>value of polyethylene, the TDP</w:t>
      </w:r>
      <w:r w:rsidR="002D2914" w:rsidRPr="002D2914">
        <w:rPr>
          <w:rFonts w:asciiTheme="minorHAnsi" w:hAnsiTheme="minorHAnsi" w:cstheme="minorHAnsi"/>
          <w:b/>
          <w:i/>
        </w:rPr>
        <w:t xml:space="preserve"> </w:t>
      </w:r>
      <w:r w:rsidRPr="00CD1F63">
        <w:rPr>
          <w:rFonts w:asciiTheme="minorHAnsi" w:hAnsiTheme="minorHAnsi" w:cstheme="minorHAnsi"/>
          <w:b/>
          <w:i/>
        </w:rPr>
        <w:t xml:space="preserve">2000F unit can process 1500-1700 kg/h of plastic, polyethylene. </w:t>
      </w:r>
    </w:p>
    <w:p w14:paraId="26CAACF0" w14:textId="3CB3A95C" w:rsidR="00071986" w:rsidRPr="00CD1F63" w:rsidRDefault="00071986" w:rsidP="00071986">
      <w:pPr>
        <w:jc w:val="both"/>
        <w:rPr>
          <w:rFonts w:asciiTheme="minorHAnsi" w:hAnsiTheme="minorHAnsi" w:cstheme="minorHAnsi"/>
          <w:b/>
          <w:i/>
        </w:rPr>
      </w:pPr>
      <w:r w:rsidRPr="00CD1F63">
        <w:rPr>
          <w:rFonts w:asciiTheme="minorHAnsi" w:hAnsiTheme="minorHAnsi" w:cstheme="minorHAnsi"/>
          <w:b/>
          <w:i/>
        </w:rPr>
        <w:t xml:space="preserve">From a ton of plastic, polyethylene you will be able to </w:t>
      </w:r>
      <w:proofErr w:type="gramStart"/>
      <w:r w:rsidRPr="00CD1F63">
        <w:rPr>
          <w:rFonts w:asciiTheme="minorHAnsi" w:hAnsiTheme="minorHAnsi" w:cstheme="minorHAnsi"/>
          <w:b/>
          <w:i/>
        </w:rPr>
        <w:t>receive:</w:t>
      </w:r>
      <w:proofErr w:type="gramEnd"/>
      <w:r w:rsidRPr="00CD1F63">
        <w:rPr>
          <w:rFonts w:asciiTheme="minorHAnsi" w:hAnsiTheme="minorHAnsi" w:cstheme="minorHAnsi"/>
          <w:b/>
          <w:i/>
        </w:rPr>
        <w:t xml:space="preserve"> 700-9</w:t>
      </w:r>
      <w:r w:rsidR="00CD1F63">
        <w:rPr>
          <w:rFonts w:asciiTheme="minorHAnsi" w:hAnsiTheme="minorHAnsi" w:cstheme="minorHAnsi"/>
          <w:b/>
          <w:i/>
        </w:rPr>
        <w:t>00 liters of liquid hydrocarbons.</w:t>
      </w:r>
    </w:p>
    <w:p w14:paraId="48592D1B" w14:textId="09D36417" w:rsidR="00071986" w:rsidRPr="00CD1F63" w:rsidRDefault="00071986" w:rsidP="00071986">
      <w:pPr>
        <w:jc w:val="both"/>
        <w:rPr>
          <w:rFonts w:asciiTheme="minorHAnsi" w:hAnsiTheme="minorHAnsi" w:cstheme="minorHAnsi"/>
          <w:b/>
          <w:i/>
        </w:rPr>
      </w:pPr>
      <w:r w:rsidRPr="00CD1F63">
        <w:rPr>
          <w:rFonts w:asciiTheme="minorHAnsi" w:hAnsiTheme="minorHAnsi" w:cstheme="minorHAnsi"/>
          <w:b/>
          <w:i/>
        </w:rPr>
        <w:t>From a ton of tires, you will be able t</w:t>
      </w:r>
      <w:r w:rsidR="00CD1F63">
        <w:rPr>
          <w:rFonts w:asciiTheme="minorHAnsi" w:hAnsiTheme="minorHAnsi" w:cstheme="minorHAnsi"/>
          <w:b/>
          <w:i/>
        </w:rPr>
        <w:t xml:space="preserve">o receive up </w:t>
      </w:r>
      <w:proofErr w:type="gramStart"/>
      <w:r w:rsidR="00CD1F63">
        <w:rPr>
          <w:rFonts w:asciiTheme="minorHAnsi" w:hAnsiTheme="minorHAnsi" w:cstheme="minorHAnsi"/>
          <w:b/>
          <w:i/>
        </w:rPr>
        <w:t>to:</w:t>
      </w:r>
      <w:proofErr w:type="gramEnd"/>
      <w:r w:rsidR="00CD1F63">
        <w:rPr>
          <w:rFonts w:asciiTheme="minorHAnsi" w:hAnsiTheme="minorHAnsi" w:cstheme="minorHAnsi"/>
          <w:b/>
          <w:i/>
        </w:rPr>
        <w:t xml:space="preserve"> 400-600 liters of liquid hydrocarbons.</w:t>
      </w:r>
    </w:p>
    <w:p w14:paraId="5C06102F" w14:textId="0DB36CDF" w:rsidR="00CD1F63" w:rsidRPr="00CD1F63" w:rsidRDefault="00CD1F63" w:rsidP="00071986">
      <w:pPr>
        <w:jc w:val="both"/>
        <w:rPr>
          <w:rFonts w:asciiTheme="minorHAnsi" w:hAnsiTheme="minorHAnsi" w:cstheme="minorHAnsi"/>
          <w:b/>
          <w:i/>
        </w:rPr>
      </w:pPr>
      <w:r w:rsidRPr="00CD1F63">
        <w:rPr>
          <w:rFonts w:asciiTheme="minorHAnsi" w:hAnsiTheme="minorHAnsi" w:cstheme="minorHAnsi"/>
          <w:b/>
          <w:i/>
        </w:rPr>
        <w:t>From 1000 liters of processed used oil, you will be able to receive up to 900 liters of liquid hydrocarbons</w:t>
      </w:r>
      <w:r>
        <w:rPr>
          <w:rFonts w:asciiTheme="minorHAnsi" w:hAnsiTheme="minorHAnsi" w:cstheme="minorHAnsi"/>
          <w:b/>
          <w:i/>
        </w:rPr>
        <w:t>.</w:t>
      </w:r>
    </w:p>
    <w:p w14:paraId="254D0216" w14:textId="77777777" w:rsidR="00071986" w:rsidRPr="00CD1F63" w:rsidRDefault="00071986" w:rsidP="00F46A7E">
      <w:pPr>
        <w:jc w:val="both"/>
        <w:rPr>
          <w:rFonts w:asciiTheme="minorHAnsi" w:hAnsiTheme="minorHAnsi" w:cstheme="minorHAnsi"/>
          <w:b/>
          <w:i/>
        </w:rPr>
      </w:pPr>
    </w:p>
    <w:p w14:paraId="6A64889B" w14:textId="1BA501CA" w:rsidR="00073C6A" w:rsidRPr="00CD1F63" w:rsidRDefault="00073C6A" w:rsidP="00F46A7E">
      <w:pPr>
        <w:jc w:val="both"/>
        <w:rPr>
          <w:rFonts w:asciiTheme="minorHAnsi" w:hAnsiTheme="minorHAnsi" w:cstheme="minorHAnsi"/>
          <w:b/>
          <w:i/>
        </w:rPr>
      </w:pPr>
      <w:r w:rsidRPr="00CD1F63">
        <w:rPr>
          <w:rFonts w:asciiTheme="minorHAnsi" w:hAnsiTheme="minorHAnsi" w:cstheme="minorHAnsi"/>
          <w:b/>
          <w:i/>
        </w:rPr>
        <w:t>T</w:t>
      </w:r>
      <w:r w:rsidR="00EC7410">
        <w:rPr>
          <w:rFonts w:asciiTheme="minorHAnsi" w:hAnsiTheme="minorHAnsi" w:cstheme="minorHAnsi"/>
          <w:b/>
          <w:i/>
        </w:rPr>
        <w:t>he TDP</w:t>
      </w:r>
      <w:r w:rsidR="002D2914">
        <w:rPr>
          <w:rFonts w:asciiTheme="minorHAnsi" w:hAnsiTheme="minorHAnsi" w:cstheme="minorHAnsi"/>
          <w:b/>
          <w:i/>
        </w:rPr>
        <w:t xml:space="preserve"> </w:t>
      </w:r>
      <w:r w:rsidR="00853B1F" w:rsidRPr="00CD1F63">
        <w:rPr>
          <w:rFonts w:asciiTheme="minorHAnsi" w:hAnsiTheme="minorHAnsi" w:cstheme="minorHAnsi"/>
          <w:b/>
          <w:i/>
        </w:rPr>
        <w:t>2</w:t>
      </w:r>
      <w:r w:rsidR="000B1B2B" w:rsidRPr="00CD1F63">
        <w:rPr>
          <w:rFonts w:asciiTheme="minorHAnsi" w:hAnsiTheme="minorHAnsi" w:cstheme="minorHAnsi"/>
          <w:b/>
          <w:i/>
        </w:rPr>
        <w:t>000</w:t>
      </w:r>
      <w:r w:rsidR="00853B1F" w:rsidRPr="00CD1F63">
        <w:rPr>
          <w:rFonts w:asciiTheme="minorHAnsi" w:hAnsiTheme="minorHAnsi" w:cstheme="minorHAnsi"/>
          <w:b/>
          <w:i/>
        </w:rPr>
        <w:t>F</w:t>
      </w:r>
      <w:r w:rsidR="00F46A7E" w:rsidRPr="00CD1F63">
        <w:rPr>
          <w:rFonts w:asciiTheme="minorHAnsi" w:hAnsiTheme="minorHAnsi" w:cstheme="minorHAnsi"/>
          <w:b/>
          <w:i/>
        </w:rPr>
        <w:t xml:space="preserve"> unit can process</w:t>
      </w:r>
      <w:r w:rsidR="00CD1F63">
        <w:rPr>
          <w:rFonts w:asciiTheme="minorHAnsi" w:hAnsiTheme="minorHAnsi" w:cstheme="minorHAnsi"/>
          <w:b/>
          <w:i/>
        </w:rPr>
        <w:t xml:space="preserve"> 2000 kg/h of tires,</w:t>
      </w:r>
      <w:r w:rsidR="00F46A7E" w:rsidRPr="00CD1F63">
        <w:rPr>
          <w:rFonts w:asciiTheme="minorHAnsi" w:hAnsiTheme="minorHAnsi" w:cstheme="minorHAnsi"/>
          <w:b/>
          <w:i/>
        </w:rPr>
        <w:t xml:space="preserve"> 1500 kg/</w:t>
      </w:r>
      <w:r w:rsidR="000B1B2B" w:rsidRPr="00CD1F63">
        <w:rPr>
          <w:rFonts w:asciiTheme="minorHAnsi" w:hAnsiTheme="minorHAnsi" w:cstheme="minorHAnsi"/>
          <w:b/>
          <w:i/>
        </w:rPr>
        <w:t xml:space="preserve">h of </w:t>
      </w:r>
      <w:r w:rsidR="00CD1F63">
        <w:rPr>
          <w:rFonts w:asciiTheme="minorHAnsi" w:hAnsiTheme="minorHAnsi" w:cstheme="minorHAnsi"/>
          <w:b/>
          <w:i/>
        </w:rPr>
        <w:t>plastic or polyethylene, up to 4000 kg/h of used oil.</w:t>
      </w:r>
      <w:r w:rsidR="000B1B2B" w:rsidRPr="00CD1F63">
        <w:rPr>
          <w:rFonts w:asciiTheme="minorHAnsi" w:hAnsiTheme="minorHAnsi" w:cstheme="minorHAnsi"/>
          <w:b/>
          <w:i/>
        </w:rPr>
        <w:t xml:space="preserve"> </w:t>
      </w:r>
    </w:p>
    <w:p w14:paraId="74DD4298" w14:textId="2A6598F7" w:rsidR="000B1B2B" w:rsidRPr="00CD1F63" w:rsidRDefault="00CD1F63" w:rsidP="00C31D0B">
      <w:pPr>
        <w:jc w:val="both"/>
        <w:rPr>
          <w:rFonts w:asciiTheme="minorHAnsi" w:hAnsiTheme="minorHAnsi" w:cstheme="minorHAnsi"/>
          <w:b/>
          <w:i/>
        </w:rPr>
      </w:pPr>
      <w:r>
        <w:rPr>
          <w:rFonts w:asciiTheme="minorHAnsi" w:hAnsiTheme="minorHAnsi" w:cstheme="minorHAnsi"/>
          <w:b/>
          <w:i/>
        </w:rPr>
        <w:t xml:space="preserve">Liquid hydrocarbons (synthetic </w:t>
      </w:r>
      <w:r w:rsidR="000B1B2B" w:rsidRPr="00CD1F63">
        <w:rPr>
          <w:rFonts w:asciiTheme="minorHAnsi" w:hAnsiTheme="minorHAnsi" w:cstheme="minorHAnsi"/>
          <w:b/>
          <w:i/>
        </w:rPr>
        <w:t>fuel</w:t>
      </w:r>
      <w:r>
        <w:rPr>
          <w:rFonts w:asciiTheme="minorHAnsi" w:hAnsiTheme="minorHAnsi" w:cstheme="minorHAnsi"/>
          <w:b/>
          <w:i/>
        </w:rPr>
        <w:t>)</w:t>
      </w:r>
      <w:r w:rsidR="000B1B2B" w:rsidRPr="00CD1F63">
        <w:rPr>
          <w:rFonts w:asciiTheme="minorHAnsi" w:hAnsiTheme="minorHAnsi" w:cstheme="minorHAnsi"/>
          <w:b/>
          <w:i/>
        </w:rPr>
        <w:t>, of which 60-80 l / h will go to the operation of the installation, the remainder of the fuel can be exploited as a commercial product.</w:t>
      </w:r>
    </w:p>
    <w:p w14:paraId="314D92F8" w14:textId="77777777" w:rsidR="00A23682" w:rsidRPr="00CD1F63" w:rsidRDefault="00A23682" w:rsidP="000B1B2B">
      <w:pPr>
        <w:rPr>
          <w:rFonts w:asciiTheme="minorHAnsi" w:hAnsiTheme="minorHAnsi" w:cstheme="minorHAnsi"/>
          <w:b/>
          <w:i/>
        </w:rPr>
      </w:pPr>
    </w:p>
    <w:p w14:paraId="4CD0B16D" w14:textId="5AD110ED" w:rsidR="00A23682" w:rsidRDefault="00A23682" w:rsidP="000B1B2B">
      <w:pPr>
        <w:rPr>
          <w:rFonts w:asciiTheme="minorHAnsi" w:hAnsiTheme="minorHAnsi" w:cstheme="minorHAnsi"/>
          <w:b/>
          <w:i/>
        </w:rPr>
      </w:pPr>
    </w:p>
    <w:p w14:paraId="21832852" w14:textId="3FAE8B8F" w:rsidR="006B604E" w:rsidRDefault="006B604E" w:rsidP="000B1B2B">
      <w:pPr>
        <w:rPr>
          <w:rFonts w:asciiTheme="minorHAnsi" w:hAnsiTheme="minorHAnsi" w:cstheme="minorHAnsi"/>
          <w:b/>
          <w:i/>
        </w:rPr>
      </w:pPr>
    </w:p>
    <w:p w14:paraId="262CC883" w14:textId="1F152215" w:rsidR="006B604E" w:rsidRDefault="006B604E" w:rsidP="000B1B2B">
      <w:pPr>
        <w:rPr>
          <w:rFonts w:asciiTheme="minorHAnsi" w:hAnsiTheme="minorHAnsi" w:cstheme="minorHAnsi"/>
          <w:b/>
          <w:i/>
        </w:rPr>
      </w:pPr>
    </w:p>
    <w:p w14:paraId="08C946F7" w14:textId="2CB42236" w:rsidR="006B604E" w:rsidRDefault="006B604E" w:rsidP="000B1B2B">
      <w:pPr>
        <w:rPr>
          <w:rFonts w:asciiTheme="minorHAnsi" w:hAnsiTheme="minorHAnsi" w:cstheme="minorHAnsi"/>
          <w:b/>
          <w:i/>
        </w:rPr>
      </w:pPr>
    </w:p>
    <w:p w14:paraId="1591391A" w14:textId="7F4858DB" w:rsidR="006B604E" w:rsidRDefault="006B604E" w:rsidP="000B1B2B">
      <w:pPr>
        <w:rPr>
          <w:rFonts w:asciiTheme="minorHAnsi" w:hAnsiTheme="minorHAnsi" w:cstheme="minorHAnsi"/>
          <w:b/>
          <w:i/>
        </w:rPr>
      </w:pPr>
    </w:p>
    <w:p w14:paraId="5C686480" w14:textId="2BE45AEB" w:rsidR="002D2914" w:rsidRDefault="002D2914" w:rsidP="000B1B2B">
      <w:pPr>
        <w:rPr>
          <w:rFonts w:asciiTheme="minorHAnsi" w:hAnsiTheme="minorHAnsi" w:cstheme="minorHAnsi"/>
          <w:b/>
          <w:i/>
        </w:rPr>
      </w:pPr>
    </w:p>
    <w:p w14:paraId="7A80DECF" w14:textId="72B03C6A" w:rsidR="006B604E" w:rsidRDefault="006B604E" w:rsidP="000B1B2B">
      <w:pPr>
        <w:rPr>
          <w:rFonts w:asciiTheme="minorHAnsi" w:hAnsiTheme="minorHAnsi" w:cstheme="minorHAnsi"/>
          <w:b/>
          <w:i/>
        </w:rPr>
      </w:pPr>
    </w:p>
    <w:p w14:paraId="6E0AA318" w14:textId="291FC1D6" w:rsidR="006B604E" w:rsidRDefault="006B604E" w:rsidP="000B1B2B">
      <w:pPr>
        <w:rPr>
          <w:rFonts w:asciiTheme="minorHAnsi" w:hAnsiTheme="minorHAnsi" w:cstheme="minorHAnsi"/>
          <w:b/>
          <w:i/>
        </w:rPr>
      </w:pPr>
    </w:p>
    <w:p w14:paraId="425BFACB" w14:textId="5DB12598" w:rsidR="006B604E" w:rsidRDefault="006B604E" w:rsidP="000B1B2B">
      <w:pPr>
        <w:rPr>
          <w:rFonts w:asciiTheme="minorHAnsi" w:hAnsiTheme="minorHAnsi" w:cstheme="minorHAnsi"/>
          <w:b/>
          <w:i/>
        </w:rPr>
      </w:pPr>
    </w:p>
    <w:p w14:paraId="03A33C2A" w14:textId="6BF13636" w:rsidR="006B604E" w:rsidRPr="00751337" w:rsidRDefault="006B604E" w:rsidP="006B604E">
      <w:pPr>
        <w:rPr>
          <w:rFonts w:asciiTheme="minorHAnsi" w:hAnsiTheme="minorHAnsi" w:cstheme="minorHAnsi"/>
          <w:b/>
        </w:rPr>
      </w:pPr>
      <w:r w:rsidRPr="00751337">
        <w:rPr>
          <w:rFonts w:asciiTheme="minorHAnsi" w:hAnsiTheme="minorHAnsi" w:cstheme="minorHAnsi"/>
          <w:b/>
        </w:rPr>
        <w:lastRenderedPageBreak/>
        <w:t>TDP equipment can process the following wastes:</w:t>
      </w:r>
    </w:p>
    <w:p w14:paraId="2847D261" w14:textId="14E166F7" w:rsidR="006B604E" w:rsidRPr="00751337" w:rsidRDefault="006B604E" w:rsidP="006B604E">
      <w:pPr>
        <w:pStyle w:val="a9"/>
        <w:numPr>
          <w:ilvl w:val="0"/>
          <w:numId w:val="2"/>
        </w:numPr>
        <w:spacing w:before="60" w:after="60"/>
        <w:rPr>
          <w:rFonts w:cstheme="minorHAnsi"/>
        </w:rPr>
      </w:pPr>
      <w:proofErr w:type="spellStart"/>
      <w:r w:rsidRPr="00751337">
        <w:rPr>
          <w:rFonts w:cstheme="minorHAnsi"/>
        </w:rPr>
        <w:t>Electrical</w:t>
      </w:r>
      <w:proofErr w:type="spellEnd"/>
    </w:p>
    <w:p w14:paraId="665E92C7" w14:textId="2FBEAC91" w:rsidR="006B604E" w:rsidRPr="00751337" w:rsidRDefault="006B604E" w:rsidP="006B604E">
      <w:pPr>
        <w:pStyle w:val="a9"/>
        <w:numPr>
          <w:ilvl w:val="0"/>
          <w:numId w:val="2"/>
        </w:numPr>
        <w:spacing w:before="60" w:after="60"/>
        <w:rPr>
          <w:rFonts w:cstheme="minorHAnsi"/>
          <w:lang w:val="en-US"/>
        </w:rPr>
      </w:pPr>
      <w:r w:rsidRPr="00751337">
        <w:rPr>
          <w:rFonts w:cstheme="minorHAnsi"/>
          <w:lang w:val="en-US"/>
        </w:rPr>
        <w:t>Electronic scrap (phones, boards, monitors, televisions, computers, used printer cartridges, etc.),</w:t>
      </w:r>
    </w:p>
    <w:p w14:paraId="5531B754" w14:textId="1F76F48D" w:rsidR="006B604E" w:rsidRPr="00751337" w:rsidRDefault="006B604E" w:rsidP="006B604E">
      <w:pPr>
        <w:pStyle w:val="a9"/>
        <w:numPr>
          <w:ilvl w:val="0"/>
          <w:numId w:val="2"/>
        </w:numPr>
        <w:spacing w:before="60" w:after="60"/>
        <w:rPr>
          <w:rFonts w:cstheme="minorHAnsi"/>
        </w:rPr>
      </w:pPr>
      <w:proofErr w:type="spellStart"/>
      <w:r w:rsidRPr="00751337">
        <w:rPr>
          <w:rFonts w:cstheme="minorHAnsi"/>
        </w:rPr>
        <w:t>Batteries</w:t>
      </w:r>
      <w:proofErr w:type="spellEnd"/>
    </w:p>
    <w:p w14:paraId="6F5305F4" w14:textId="77777777" w:rsidR="006B604E" w:rsidRPr="00751337" w:rsidRDefault="006B604E" w:rsidP="006B604E">
      <w:pPr>
        <w:pStyle w:val="a9"/>
        <w:numPr>
          <w:ilvl w:val="0"/>
          <w:numId w:val="2"/>
        </w:numPr>
        <w:spacing w:before="60" w:after="60"/>
        <w:rPr>
          <w:rFonts w:cstheme="minorHAnsi"/>
        </w:rPr>
      </w:pPr>
      <w:proofErr w:type="spellStart"/>
      <w:r w:rsidRPr="00751337">
        <w:rPr>
          <w:rFonts w:cstheme="minorHAnsi"/>
        </w:rPr>
        <w:t>Solid</w:t>
      </w:r>
      <w:proofErr w:type="spellEnd"/>
      <w:r w:rsidRPr="00751337">
        <w:rPr>
          <w:rFonts w:cstheme="minorHAnsi"/>
        </w:rPr>
        <w:t xml:space="preserve"> </w:t>
      </w:r>
      <w:proofErr w:type="spellStart"/>
      <w:r w:rsidRPr="00751337">
        <w:rPr>
          <w:rFonts w:cstheme="minorHAnsi"/>
        </w:rPr>
        <w:t>state</w:t>
      </w:r>
      <w:proofErr w:type="spellEnd"/>
      <w:r w:rsidRPr="00751337">
        <w:rPr>
          <w:rFonts w:cstheme="minorHAnsi"/>
        </w:rPr>
        <w:t xml:space="preserve"> </w:t>
      </w:r>
      <w:proofErr w:type="spellStart"/>
      <w:r w:rsidRPr="00751337">
        <w:rPr>
          <w:rFonts w:cstheme="minorHAnsi"/>
        </w:rPr>
        <w:t>batteries</w:t>
      </w:r>
      <w:proofErr w:type="spellEnd"/>
    </w:p>
    <w:p w14:paraId="5F1845D1" w14:textId="7D289B68" w:rsidR="006B604E" w:rsidRPr="00751337" w:rsidRDefault="006B604E" w:rsidP="006B604E">
      <w:pPr>
        <w:pStyle w:val="a9"/>
        <w:numPr>
          <w:ilvl w:val="0"/>
          <w:numId w:val="2"/>
        </w:numPr>
        <w:spacing w:before="60" w:after="60"/>
        <w:rPr>
          <w:rFonts w:cstheme="minorHAnsi"/>
          <w:lang w:val="en-US"/>
        </w:rPr>
      </w:pPr>
      <w:r w:rsidRPr="00751337">
        <w:rPr>
          <w:rFonts w:cstheme="minorHAnsi"/>
          <w:lang w:val="en-US"/>
        </w:rPr>
        <w:t>Compact discs, CD discs, VHS tapes, audio storage devices - bobbins, floppy disks</w:t>
      </w:r>
    </w:p>
    <w:p w14:paraId="413B5D95" w14:textId="5E5671FD" w:rsidR="006B604E" w:rsidRPr="00751337" w:rsidRDefault="006B604E" w:rsidP="006B604E">
      <w:pPr>
        <w:pStyle w:val="a9"/>
        <w:numPr>
          <w:ilvl w:val="0"/>
          <w:numId w:val="2"/>
        </w:numPr>
        <w:spacing w:before="60" w:after="60"/>
        <w:rPr>
          <w:rFonts w:cstheme="minorHAnsi"/>
          <w:lang w:val="en-US"/>
        </w:rPr>
      </w:pPr>
      <w:r w:rsidRPr="00751337">
        <w:rPr>
          <w:rFonts w:cstheme="minorHAnsi"/>
          <w:lang w:val="en-US"/>
        </w:rPr>
        <w:t>Telephone cable, extension cords, electrical cable</w:t>
      </w:r>
    </w:p>
    <w:p w14:paraId="1D82043C" w14:textId="36A035AA" w:rsidR="006B604E" w:rsidRPr="00751337" w:rsidRDefault="006B604E" w:rsidP="00320A26">
      <w:pPr>
        <w:pStyle w:val="a9"/>
        <w:numPr>
          <w:ilvl w:val="0"/>
          <w:numId w:val="2"/>
        </w:numPr>
        <w:spacing w:before="60" w:after="60"/>
        <w:rPr>
          <w:rFonts w:cstheme="minorHAnsi"/>
          <w:lang w:val="en-US"/>
        </w:rPr>
      </w:pPr>
      <w:r w:rsidRPr="00751337">
        <w:rPr>
          <w:rFonts w:cstheme="minorHAnsi"/>
          <w:lang w:val="en-US"/>
        </w:rPr>
        <w:t>Medical waste (syringes, drop</w:t>
      </w:r>
      <w:r w:rsidR="00320A26">
        <w:rPr>
          <w:rFonts w:cstheme="minorHAnsi"/>
          <w:lang w:val="en-US"/>
        </w:rPr>
        <w:t xml:space="preserve">per systems, gloves, </w:t>
      </w:r>
      <w:r w:rsidR="00320A26" w:rsidRPr="00320A26">
        <w:rPr>
          <w:rFonts w:cstheme="minorHAnsi"/>
          <w:lang w:val="en-US"/>
        </w:rPr>
        <w:t>Personal protective equipment (PPE)</w:t>
      </w:r>
      <w:r w:rsidR="00320A26">
        <w:rPr>
          <w:rFonts w:cstheme="minorHAnsi"/>
          <w:lang w:val="en-US"/>
        </w:rPr>
        <w:t xml:space="preserve"> (COVID-19)</w:t>
      </w:r>
      <w:r w:rsidRPr="00751337">
        <w:rPr>
          <w:rFonts w:cstheme="minorHAnsi"/>
          <w:lang w:val="en-US"/>
        </w:rPr>
        <w:t>)</w:t>
      </w:r>
    </w:p>
    <w:p w14:paraId="1FE922E1" w14:textId="7EABD4E0" w:rsidR="006B604E" w:rsidRPr="00751337" w:rsidRDefault="006B604E" w:rsidP="006B604E">
      <w:pPr>
        <w:pStyle w:val="a9"/>
        <w:numPr>
          <w:ilvl w:val="0"/>
          <w:numId w:val="2"/>
        </w:numPr>
        <w:spacing w:before="60" w:after="60"/>
        <w:rPr>
          <w:rFonts w:cstheme="minorHAnsi"/>
        </w:rPr>
      </w:pPr>
      <w:proofErr w:type="spellStart"/>
      <w:r w:rsidRPr="00751337">
        <w:rPr>
          <w:rFonts w:cstheme="minorHAnsi"/>
        </w:rPr>
        <w:t>Medicines</w:t>
      </w:r>
      <w:proofErr w:type="spellEnd"/>
    </w:p>
    <w:p w14:paraId="4DEBC43D" w14:textId="66B1AAB3" w:rsidR="006B604E" w:rsidRPr="00751337" w:rsidRDefault="006B604E" w:rsidP="006B604E">
      <w:pPr>
        <w:pStyle w:val="a9"/>
        <w:numPr>
          <w:ilvl w:val="0"/>
          <w:numId w:val="2"/>
        </w:numPr>
        <w:spacing w:before="60" w:after="60"/>
        <w:rPr>
          <w:rFonts w:cstheme="minorHAnsi"/>
        </w:rPr>
      </w:pPr>
      <w:proofErr w:type="spellStart"/>
      <w:r w:rsidRPr="00751337">
        <w:rPr>
          <w:rFonts w:cstheme="minorHAnsi"/>
        </w:rPr>
        <w:t>Paraffin</w:t>
      </w:r>
      <w:proofErr w:type="spellEnd"/>
      <w:r w:rsidRPr="00751337">
        <w:rPr>
          <w:rFonts w:cstheme="minorHAnsi"/>
        </w:rPr>
        <w:t xml:space="preserve"> </w:t>
      </w:r>
      <w:proofErr w:type="spellStart"/>
      <w:r w:rsidRPr="00751337">
        <w:rPr>
          <w:rFonts w:cstheme="minorHAnsi"/>
        </w:rPr>
        <w:t>wax</w:t>
      </w:r>
      <w:proofErr w:type="spellEnd"/>
    </w:p>
    <w:p w14:paraId="68D44255" w14:textId="0C3368AE" w:rsidR="006B604E" w:rsidRPr="00751337" w:rsidRDefault="006B604E" w:rsidP="006B604E">
      <w:pPr>
        <w:pStyle w:val="a9"/>
        <w:numPr>
          <w:ilvl w:val="0"/>
          <w:numId w:val="2"/>
        </w:numPr>
        <w:spacing w:before="60" w:after="60"/>
        <w:rPr>
          <w:rFonts w:cstheme="minorHAnsi"/>
          <w:lang w:val="en-US"/>
        </w:rPr>
      </w:pPr>
      <w:r w:rsidRPr="00751337">
        <w:rPr>
          <w:rFonts w:cstheme="minorHAnsi"/>
          <w:lang w:val="en-US"/>
        </w:rPr>
        <w:t>Waste from paint and varnish production</w:t>
      </w:r>
    </w:p>
    <w:p w14:paraId="32019F7B" w14:textId="4D9C060C" w:rsidR="006B604E" w:rsidRPr="00751337" w:rsidRDefault="006B604E" w:rsidP="006B604E">
      <w:pPr>
        <w:pStyle w:val="a9"/>
        <w:numPr>
          <w:ilvl w:val="0"/>
          <w:numId w:val="2"/>
        </w:numPr>
        <w:spacing w:before="60" w:after="60"/>
        <w:rPr>
          <w:rFonts w:cstheme="minorHAnsi"/>
        </w:rPr>
      </w:pPr>
      <w:proofErr w:type="spellStart"/>
      <w:r w:rsidRPr="00751337">
        <w:rPr>
          <w:rFonts w:cstheme="minorHAnsi"/>
        </w:rPr>
        <w:t>Coals</w:t>
      </w:r>
      <w:proofErr w:type="spellEnd"/>
      <w:r w:rsidRPr="00751337">
        <w:rPr>
          <w:rFonts w:cstheme="minorHAnsi"/>
        </w:rPr>
        <w:t xml:space="preserve">, </w:t>
      </w:r>
      <w:proofErr w:type="spellStart"/>
      <w:r w:rsidRPr="00751337">
        <w:rPr>
          <w:rFonts w:cstheme="minorHAnsi"/>
        </w:rPr>
        <w:t>coal</w:t>
      </w:r>
      <w:proofErr w:type="spellEnd"/>
      <w:r w:rsidRPr="00751337">
        <w:rPr>
          <w:rFonts w:cstheme="minorHAnsi"/>
        </w:rPr>
        <w:t xml:space="preserve"> </w:t>
      </w:r>
      <w:proofErr w:type="spellStart"/>
      <w:r w:rsidRPr="00751337">
        <w:rPr>
          <w:rFonts w:cstheme="minorHAnsi"/>
        </w:rPr>
        <w:t>tar</w:t>
      </w:r>
      <w:proofErr w:type="spellEnd"/>
    </w:p>
    <w:p w14:paraId="034FFB0B" w14:textId="2BFED7C2" w:rsidR="006B604E" w:rsidRPr="00751337" w:rsidRDefault="006B604E" w:rsidP="006B604E">
      <w:pPr>
        <w:pStyle w:val="a9"/>
        <w:numPr>
          <w:ilvl w:val="0"/>
          <w:numId w:val="2"/>
        </w:numPr>
        <w:spacing w:before="60" w:after="60"/>
        <w:rPr>
          <w:rFonts w:cstheme="minorHAnsi"/>
        </w:rPr>
      </w:pPr>
      <w:proofErr w:type="spellStart"/>
      <w:r w:rsidRPr="00751337">
        <w:rPr>
          <w:rFonts w:cstheme="minorHAnsi"/>
        </w:rPr>
        <w:t>Plastic</w:t>
      </w:r>
      <w:proofErr w:type="spellEnd"/>
      <w:r w:rsidRPr="00751337">
        <w:rPr>
          <w:rFonts w:cstheme="minorHAnsi"/>
        </w:rPr>
        <w:t xml:space="preserve">, </w:t>
      </w:r>
      <w:proofErr w:type="spellStart"/>
      <w:r w:rsidRPr="00751337">
        <w:rPr>
          <w:rFonts w:cstheme="minorHAnsi"/>
        </w:rPr>
        <w:t>polyethylene</w:t>
      </w:r>
      <w:proofErr w:type="spellEnd"/>
      <w:r w:rsidRPr="00751337">
        <w:rPr>
          <w:rFonts w:cstheme="minorHAnsi"/>
        </w:rPr>
        <w:t xml:space="preserve">, </w:t>
      </w:r>
      <w:proofErr w:type="spellStart"/>
      <w:r w:rsidRPr="00751337">
        <w:rPr>
          <w:rFonts w:cstheme="minorHAnsi"/>
        </w:rPr>
        <w:t>film</w:t>
      </w:r>
      <w:proofErr w:type="spellEnd"/>
    </w:p>
    <w:p w14:paraId="2E5E81CE" w14:textId="5A5A4ADB" w:rsidR="006B604E" w:rsidRPr="00751337" w:rsidRDefault="006B604E" w:rsidP="006B604E">
      <w:pPr>
        <w:pStyle w:val="a9"/>
        <w:numPr>
          <w:ilvl w:val="0"/>
          <w:numId w:val="2"/>
        </w:numPr>
        <w:spacing w:before="60" w:after="60"/>
        <w:rPr>
          <w:rFonts w:cstheme="minorHAnsi"/>
          <w:lang w:val="en-US"/>
        </w:rPr>
      </w:pPr>
      <w:r w:rsidRPr="00751337">
        <w:rPr>
          <w:rFonts w:cstheme="minorHAnsi"/>
          <w:lang w:val="en-US"/>
        </w:rPr>
        <w:t>Waste rubber products (car tires, rubber insulators, conveyor belts, other rubber products),</w:t>
      </w:r>
    </w:p>
    <w:p w14:paraId="7AA68723" w14:textId="5DE490C5" w:rsidR="006B604E" w:rsidRPr="00751337" w:rsidRDefault="006B604E" w:rsidP="006B604E">
      <w:pPr>
        <w:pStyle w:val="a9"/>
        <w:numPr>
          <w:ilvl w:val="0"/>
          <w:numId w:val="2"/>
        </w:numPr>
        <w:spacing w:before="60" w:after="60"/>
        <w:rPr>
          <w:rFonts w:cstheme="minorHAnsi"/>
        </w:rPr>
      </w:pPr>
      <w:proofErr w:type="spellStart"/>
      <w:r w:rsidRPr="00751337">
        <w:rPr>
          <w:rFonts w:cstheme="minorHAnsi"/>
        </w:rPr>
        <w:t>Insulating</w:t>
      </w:r>
      <w:proofErr w:type="spellEnd"/>
      <w:r w:rsidRPr="00751337">
        <w:rPr>
          <w:rFonts w:cstheme="minorHAnsi"/>
        </w:rPr>
        <w:t xml:space="preserve"> </w:t>
      </w:r>
      <w:proofErr w:type="spellStart"/>
      <w:r w:rsidRPr="00751337">
        <w:rPr>
          <w:rFonts w:cstheme="minorHAnsi"/>
        </w:rPr>
        <w:t>materials</w:t>
      </w:r>
      <w:proofErr w:type="spellEnd"/>
      <w:r w:rsidRPr="00751337">
        <w:rPr>
          <w:rFonts w:cstheme="minorHAnsi"/>
        </w:rPr>
        <w:t>,</w:t>
      </w:r>
    </w:p>
    <w:p w14:paraId="619B4F9C" w14:textId="7F7424DC" w:rsidR="006B604E" w:rsidRPr="00751337" w:rsidRDefault="006B604E" w:rsidP="006B604E">
      <w:pPr>
        <w:pStyle w:val="a9"/>
        <w:numPr>
          <w:ilvl w:val="0"/>
          <w:numId w:val="2"/>
        </w:numPr>
        <w:spacing w:before="60" w:after="60"/>
        <w:rPr>
          <w:rFonts w:cstheme="minorHAnsi"/>
        </w:rPr>
      </w:pPr>
      <w:proofErr w:type="spellStart"/>
      <w:r w:rsidRPr="00751337">
        <w:rPr>
          <w:rFonts w:cstheme="minorHAnsi"/>
        </w:rPr>
        <w:t>Expanded</w:t>
      </w:r>
      <w:proofErr w:type="spellEnd"/>
      <w:r w:rsidRPr="00751337">
        <w:rPr>
          <w:rFonts w:cstheme="minorHAnsi"/>
        </w:rPr>
        <w:t xml:space="preserve"> </w:t>
      </w:r>
      <w:proofErr w:type="spellStart"/>
      <w:r w:rsidRPr="00751337">
        <w:rPr>
          <w:rFonts w:cstheme="minorHAnsi"/>
        </w:rPr>
        <w:t>polystyrene</w:t>
      </w:r>
      <w:proofErr w:type="spellEnd"/>
      <w:r w:rsidRPr="00751337">
        <w:rPr>
          <w:rFonts w:cstheme="minorHAnsi"/>
        </w:rPr>
        <w:t xml:space="preserve">, </w:t>
      </w:r>
      <w:proofErr w:type="spellStart"/>
      <w:r w:rsidRPr="00751337">
        <w:rPr>
          <w:rFonts w:cstheme="minorHAnsi"/>
        </w:rPr>
        <w:t>styrofoam</w:t>
      </w:r>
      <w:proofErr w:type="spellEnd"/>
    </w:p>
    <w:p w14:paraId="1E4A044B" w14:textId="140EBECD" w:rsidR="006B604E" w:rsidRPr="00316631" w:rsidRDefault="006B604E" w:rsidP="006B604E">
      <w:pPr>
        <w:pStyle w:val="a9"/>
        <w:numPr>
          <w:ilvl w:val="0"/>
          <w:numId w:val="2"/>
        </w:numPr>
        <w:spacing w:before="60" w:after="60"/>
        <w:rPr>
          <w:rFonts w:cstheme="minorHAnsi"/>
          <w:lang w:val="en-US"/>
        </w:rPr>
      </w:pPr>
      <w:r w:rsidRPr="00316631">
        <w:rPr>
          <w:rFonts w:cstheme="minorHAnsi"/>
          <w:lang w:val="en-US"/>
        </w:rPr>
        <w:t>Acid tars, oil refinery waste</w:t>
      </w:r>
    </w:p>
    <w:p w14:paraId="189364F3" w14:textId="1AF86013" w:rsidR="006B604E" w:rsidRPr="00751337" w:rsidRDefault="006B604E" w:rsidP="006B604E">
      <w:pPr>
        <w:pStyle w:val="a9"/>
        <w:numPr>
          <w:ilvl w:val="0"/>
          <w:numId w:val="2"/>
        </w:numPr>
        <w:spacing w:before="60" w:after="60"/>
        <w:rPr>
          <w:rFonts w:cstheme="minorHAnsi"/>
        </w:rPr>
      </w:pPr>
      <w:proofErr w:type="spellStart"/>
      <w:r w:rsidRPr="00751337">
        <w:rPr>
          <w:rFonts w:cstheme="minorHAnsi"/>
        </w:rPr>
        <w:t>Oil</w:t>
      </w:r>
      <w:proofErr w:type="spellEnd"/>
      <w:r w:rsidRPr="00751337">
        <w:rPr>
          <w:rFonts w:cstheme="minorHAnsi"/>
        </w:rPr>
        <w:t xml:space="preserve"> </w:t>
      </w:r>
      <w:proofErr w:type="spellStart"/>
      <w:r w:rsidRPr="00751337">
        <w:rPr>
          <w:rFonts w:cstheme="minorHAnsi"/>
        </w:rPr>
        <w:t>sludge</w:t>
      </w:r>
      <w:proofErr w:type="spellEnd"/>
    </w:p>
    <w:p w14:paraId="69947E7D" w14:textId="7380316F" w:rsidR="006B604E" w:rsidRPr="00751337" w:rsidRDefault="006B604E" w:rsidP="006B604E">
      <w:pPr>
        <w:pStyle w:val="a9"/>
        <w:numPr>
          <w:ilvl w:val="0"/>
          <w:numId w:val="2"/>
        </w:numPr>
        <w:spacing w:before="60" w:after="60"/>
        <w:rPr>
          <w:rFonts w:cstheme="minorHAnsi"/>
        </w:rPr>
      </w:pPr>
      <w:proofErr w:type="spellStart"/>
      <w:r w:rsidRPr="00751337">
        <w:rPr>
          <w:rFonts w:cstheme="minorHAnsi"/>
        </w:rPr>
        <w:t>Drill</w:t>
      </w:r>
      <w:proofErr w:type="spellEnd"/>
      <w:r w:rsidRPr="00751337">
        <w:rPr>
          <w:rFonts w:cstheme="minorHAnsi"/>
        </w:rPr>
        <w:t xml:space="preserve"> </w:t>
      </w:r>
      <w:proofErr w:type="spellStart"/>
      <w:r w:rsidRPr="00751337">
        <w:rPr>
          <w:rFonts w:cstheme="minorHAnsi"/>
        </w:rPr>
        <w:t>cuttings</w:t>
      </w:r>
      <w:proofErr w:type="spellEnd"/>
    </w:p>
    <w:p w14:paraId="00C574CE" w14:textId="430FBDB8" w:rsidR="006B604E" w:rsidRPr="00751337" w:rsidRDefault="006B604E" w:rsidP="006B604E">
      <w:pPr>
        <w:pStyle w:val="a9"/>
        <w:numPr>
          <w:ilvl w:val="0"/>
          <w:numId w:val="2"/>
        </w:numPr>
        <w:spacing w:before="60" w:after="60"/>
        <w:rPr>
          <w:rFonts w:cstheme="minorHAnsi"/>
          <w:lang w:val="en-US"/>
        </w:rPr>
      </w:pPr>
      <w:r w:rsidRPr="00751337">
        <w:rPr>
          <w:rFonts w:cstheme="minorHAnsi"/>
          <w:lang w:val="en-US"/>
        </w:rPr>
        <w:t>Rubber personal protective equipment, including employees of nuclear power plants (gas masks, overalls, boots, gloves),</w:t>
      </w:r>
    </w:p>
    <w:p w14:paraId="321EABD3" w14:textId="35DBACA3" w:rsidR="006B604E" w:rsidRPr="00751337" w:rsidRDefault="006B604E" w:rsidP="006B604E">
      <w:pPr>
        <w:pStyle w:val="a9"/>
        <w:numPr>
          <w:ilvl w:val="0"/>
          <w:numId w:val="2"/>
        </w:numPr>
        <w:spacing w:before="60" w:after="60"/>
        <w:rPr>
          <w:rFonts w:cstheme="minorHAnsi"/>
        </w:rPr>
      </w:pPr>
      <w:proofErr w:type="spellStart"/>
      <w:r w:rsidRPr="00751337">
        <w:rPr>
          <w:rFonts w:cstheme="minorHAnsi"/>
        </w:rPr>
        <w:t>Technical</w:t>
      </w:r>
      <w:proofErr w:type="spellEnd"/>
      <w:r w:rsidRPr="00751337">
        <w:rPr>
          <w:rFonts w:cstheme="minorHAnsi"/>
        </w:rPr>
        <w:t xml:space="preserve"> </w:t>
      </w:r>
      <w:proofErr w:type="spellStart"/>
      <w:r w:rsidRPr="00751337">
        <w:rPr>
          <w:rFonts w:cstheme="minorHAnsi"/>
        </w:rPr>
        <w:t>oils</w:t>
      </w:r>
      <w:proofErr w:type="spellEnd"/>
    </w:p>
    <w:p w14:paraId="5DB27ED7" w14:textId="07DE5121" w:rsidR="006B604E" w:rsidRPr="00751337" w:rsidRDefault="006B604E" w:rsidP="006B604E">
      <w:pPr>
        <w:pStyle w:val="a9"/>
        <w:numPr>
          <w:ilvl w:val="0"/>
          <w:numId w:val="2"/>
        </w:numPr>
        <w:spacing w:before="60" w:after="60"/>
        <w:rPr>
          <w:rFonts w:cstheme="minorHAnsi"/>
          <w:lang w:val="en-US"/>
        </w:rPr>
      </w:pPr>
      <w:r w:rsidRPr="00751337">
        <w:rPr>
          <w:rFonts w:cstheme="minorHAnsi"/>
          <w:lang w:val="en-US"/>
        </w:rPr>
        <w:t>Oily, oily scale in metallurgical plants</w:t>
      </w:r>
    </w:p>
    <w:p w14:paraId="23B8E47F" w14:textId="39F56855" w:rsidR="006B604E" w:rsidRPr="00751337" w:rsidRDefault="00A04A61" w:rsidP="006B604E">
      <w:pPr>
        <w:pStyle w:val="a9"/>
        <w:numPr>
          <w:ilvl w:val="0"/>
          <w:numId w:val="2"/>
        </w:numPr>
        <w:spacing w:before="60" w:after="60"/>
        <w:rPr>
          <w:rFonts w:cstheme="minorHAnsi"/>
          <w:lang w:val="en-US"/>
        </w:rPr>
      </w:pPr>
      <w:r w:rsidRPr="00316631">
        <w:rPr>
          <w:noProof/>
          <w:snapToGrid w:val="0"/>
          <w:color w:val="000000"/>
          <w:w w:val="0"/>
          <w:sz w:val="0"/>
          <w:szCs w:val="0"/>
          <w:u w:color="000000"/>
          <w:bdr w:val="none" w:sz="0" w:space="0" w:color="000000"/>
          <w:shd w:val="clear" w:color="000000" w:fill="000000"/>
          <w:lang w:eastAsia="ru-RU"/>
        </w:rPr>
        <w:drawing>
          <wp:anchor distT="0" distB="0" distL="114300" distR="114300" simplePos="0" relativeHeight="251671552" behindDoc="0" locked="0" layoutInCell="1" allowOverlap="1" wp14:anchorId="6B6B98AD" wp14:editId="04518B7F">
            <wp:simplePos x="0" y="0"/>
            <wp:positionH relativeFrom="column">
              <wp:posOffset>4283153</wp:posOffset>
            </wp:positionH>
            <wp:positionV relativeFrom="paragraph">
              <wp:posOffset>150677</wp:posOffset>
            </wp:positionV>
            <wp:extent cx="2118747" cy="1320487"/>
            <wp:effectExtent l="0" t="0" r="0" b="0"/>
            <wp:wrapNone/>
            <wp:docPr id="11" name="Рисунок 11" descr="D:\РАБОТА\SLOVAKIA\s.r.o\Aurora Borealis\TDP Advertisement\2021\2021 may\Photo\Waste\a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SLOVAKIA\s.r.o\Aurora Borealis\TDP Advertisement\2021\2021 may\Photo\Waste\ak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8747" cy="13204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604E" w:rsidRPr="00751337">
        <w:rPr>
          <w:rFonts w:cstheme="minorHAnsi"/>
          <w:lang w:val="en-US"/>
        </w:rPr>
        <w:t>Water contaminated with oil and oil products</w:t>
      </w:r>
    </w:p>
    <w:p w14:paraId="0722AAF7" w14:textId="6BEE60E6" w:rsidR="006B604E" w:rsidRDefault="00316631" w:rsidP="006B604E">
      <w:pPr>
        <w:spacing w:before="120" w:after="60"/>
        <w:rPr>
          <w:rFonts w:asciiTheme="minorHAnsi" w:hAnsiTheme="minorHAnsi" w:cstheme="minorHAnsi"/>
          <w:b/>
          <w:i/>
        </w:rPr>
      </w:pPr>
      <w:r w:rsidRPr="00B410B1">
        <w:rPr>
          <w:rFonts w:asciiTheme="minorHAnsi" w:hAnsiTheme="minorHAnsi" w:cstheme="minorHAnsi"/>
          <w:b/>
          <w:i/>
          <w:noProof/>
          <w:lang w:val="ru-RU" w:eastAsia="ru-RU"/>
        </w:rPr>
        <w:drawing>
          <wp:anchor distT="0" distB="0" distL="114300" distR="114300" simplePos="0" relativeHeight="251670528" behindDoc="1" locked="0" layoutInCell="1" allowOverlap="1" wp14:anchorId="06B881B4" wp14:editId="629719BC">
            <wp:simplePos x="0" y="0"/>
            <wp:positionH relativeFrom="column">
              <wp:posOffset>2163319</wp:posOffset>
            </wp:positionH>
            <wp:positionV relativeFrom="paragraph">
              <wp:posOffset>124219</wp:posOffset>
            </wp:positionV>
            <wp:extent cx="1848601" cy="1383003"/>
            <wp:effectExtent l="0" t="0" r="0" b="8255"/>
            <wp:wrapNone/>
            <wp:docPr id="10" name="Рисунок 10" descr="D:\РАБОТА\SLOVAKIA\s.r.o\Aurora Borealis\TDP Advertisement\2021\2021 may\Photo\Waste\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SLOVAKIA\s.r.o\Aurora Borealis\TDP Advertisement\2021\2021 may\Photo\Waste\f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8601" cy="13830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10B1" w:rsidRPr="00B410B1">
        <w:rPr>
          <w:rFonts w:asciiTheme="minorHAnsi" w:hAnsiTheme="minorHAnsi" w:cstheme="minorHAnsi"/>
          <w:b/>
          <w:i/>
          <w:noProof/>
          <w:lang w:val="ru-RU" w:eastAsia="ru-RU"/>
        </w:rPr>
        <w:drawing>
          <wp:anchor distT="0" distB="0" distL="114300" distR="114300" simplePos="0" relativeHeight="251669504" behindDoc="0" locked="0" layoutInCell="1" allowOverlap="1" wp14:anchorId="4FE497A2" wp14:editId="7F1CBE8F">
            <wp:simplePos x="0" y="0"/>
            <wp:positionH relativeFrom="column">
              <wp:posOffset>1910</wp:posOffset>
            </wp:positionH>
            <wp:positionV relativeFrom="paragraph">
              <wp:posOffset>38096</wp:posOffset>
            </wp:positionV>
            <wp:extent cx="1764074" cy="1319385"/>
            <wp:effectExtent l="0" t="0" r="7620" b="0"/>
            <wp:wrapNone/>
            <wp:docPr id="8" name="Рисунок 8" descr="D:\РАБОТА\SLOVAKIA\s.r.o\Aurora Borealis\TDP Advertisement\2021\2021 may\Photo\Waste\used o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SLOVAKIA\s.r.o\Aurora Borealis\TDP Advertisement\2021\2021 may\Photo\Waste\used oi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8953" cy="13230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6631">
        <w:rPr>
          <w:snapToGrid w:val="0"/>
          <w:color w:val="000000"/>
          <w:w w:val="0"/>
          <w:sz w:val="0"/>
          <w:szCs w:val="0"/>
          <w:u w:color="000000"/>
          <w:bdr w:val="none" w:sz="0" w:space="0" w:color="000000"/>
          <w:shd w:val="clear" w:color="000000" w:fill="000000"/>
          <w:lang w:val="x-none" w:eastAsia="x-none" w:bidi="x-none"/>
        </w:rPr>
        <w:t xml:space="preserve"> </w:t>
      </w:r>
      <w:r w:rsidR="00B410B1" w:rsidRPr="00B410B1">
        <w:rPr>
          <w:snapToGrid w:val="0"/>
          <w:color w:val="000000"/>
          <w:w w:val="0"/>
          <w:sz w:val="0"/>
          <w:szCs w:val="0"/>
          <w:u w:color="000000"/>
          <w:bdr w:val="none" w:sz="0" w:space="0" w:color="000000"/>
          <w:shd w:val="clear" w:color="000000" w:fill="000000"/>
          <w:lang w:val="x-none" w:eastAsia="x-none" w:bidi="x-none"/>
        </w:rPr>
        <w:t xml:space="preserve"> </w:t>
      </w:r>
    </w:p>
    <w:p w14:paraId="58057C80" w14:textId="39DBAD5F" w:rsidR="006B604E" w:rsidRDefault="006B604E" w:rsidP="006B604E">
      <w:pPr>
        <w:spacing w:before="120" w:after="60"/>
        <w:rPr>
          <w:rFonts w:asciiTheme="minorHAnsi" w:hAnsiTheme="minorHAnsi" w:cstheme="minorHAnsi"/>
          <w:b/>
          <w:i/>
        </w:rPr>
      </w:pPr>
    </w:p>
    <w:p w14:paraId="6586323C" w14:textId="5D9F6F71" w:rsidR="006B604E" w:rsidRDefault="006B604E" w:rsidP="006B604E">
      <w:pPr>
        <w:spacing w:before="120" w:after="60"/>
        <w:rPr>
          <w:rFonts w:asciiTheme="minorHAnsi" w:hAnsiTheme="minorHAnsi" w:cstheme="minorHAnsi"/>
          <w:b/>
          <w:i/>
        </w:rPr>
      </w:pPr>
    </w:p>
    <w:p w14:paraId="68420BAD" w14:textId="294DAA4F" w:rsidR="006B604E" w:rsidRDefault="006B604E" w:rsidP="006B604E">
      <w:pPr>
        <w:spacing w:before="120" w:after="60"/>
        <w:rPr>
          <w:rFonts w:asciiTheme="minorHAnsi" w:hAnsiTheme="minorHAnsi" w:cstheme="minorHAnsi"/>
          <w:b/>
          <w:i/>
        </w:rPr>
      </w:pPr>
    </w:p>
    <w:p w14:paraId="48C6CA8F" w14:textId="035736EE" w:rsidR="006B604E" w:rsidRDefault="006B604E" w:rsidP="006B604E">
      <w:pPr>
        <w:spacing w:before="120" w:after="60"/>
        <w:rPr>
          <w:rFonts w:asciiTheme="minorHAnsi" w:hAnsiTheme="minorHAnsi" w:cstheme="minorHAnsi"/>
          <w:b/>
          <w:i/>
        </w:rPr>
      </w:pPr>
    </w:p>
    <w:p w14:paraId="0D559A35" w14:textId="27883B61" w:rsidR="006B604E" w:rsidRDefault="00316631" w:rsidP="006B604E">
      <w:pPr>
        <w:spacing w:before="120" w:after="60"/>
        <w:rPr>
          <w:rFonts w:asciiTheme="minorHAnsi" w:hAnsiTheme="minorHAnsi" w:cstheme="minorHAnsi"/>
          <w:b/>
          <w:i/>
        </w:rPr>
      </w:pPr>
      <w:r w:rsidRPr="00316631">
        <w:rPr>
          <w:rFonts w:asciiTheme="minorHAnsi" w:hAnsiTheme="minorHAnsi" w:cstheme="minorHAnsi"/>
          <w:b/>
          <w:i/>
          <w:noProof/>
          <w:lang w:val="ru-RU" w:eastAsia="ru-RU"/>
        </w:rPr>
        <w:drawing>
          <wp:anchor distT="0" distB="0" distL="114300" distR="114300" simplePos="0" relativeHeight="251674624" behindDoc="0" locked="0" layoutInCell="1" allowOverlap="1" wp14:anchorId="4EBE6315" wp14:editId="25B60C66">
            <wp:simplePos x="0" y="0"/>
            <wp:positionH relativeFrom="column">
              <wp:posOffset>4384873</wp:posOffset>
            </wp:positionH>
            <wp:positionV relativeFrom="paragraph">
              <wp:posOffset>64289</wp:posOffset>
            </wp:positionV>
            <wp:extent cx="1973983" cy="1323476"/>
            <wp:effectExtent l="0" t="0" r="7620" b="0"/>
            <wp:wrapNone/>
            <wp:docPr id="19" name="Рисунок 19" descr="D:\РАБОТА\SLOVAKIA\s.r.o\Aurora Borealis\TDP Advertisement\2021\2021 may\Photo\Waste\586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SLOVAKIA\s.r.o\Aurora Borealis\TDP Advertisement\2021\2021 may\Photo\Waste\58639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3983" cy="13234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0996F5" w14:textId="1D3C29F6" w:rsidR="006B604E" w:rsidRDefault="00A04A61" w:rsidP="006B604E">
      <w:pPr>
        <w:spacing w:before="120" w:after="60"/>
        <w:rPr>
          <w:rFonts w:asciiTheme="minorHAnsi" w:hAnsiTheme="minorHAnsi" w:cstheme="minorHAnsi"/>
          <w:b/>
          <w:i/>
        </w:rPr>
      </w:pPr>
      <w:r w:rsidRPr="00316631">
        <w:rPr>
          <w:rFonts w:asciiTheme="minorHAnsi" w:hAnsiTheme="minorHAnsi" w:cstheme="minorHAnsi"/>
          <w:b/>
          <w:i/>
          <w:noProof/>
          <w:lang w:val="ru-RU" w:eastAsia="ru-RU"/>
        </w:rPr>
        <w:drawing>
          <wp:anchor distT="0" distB="0" distL="114300" distR="114300" simplePos="0" relativeHeight="251673600" behindDoc="0" locked="0" layoutInCell="1" allowOverlap="1" wp14:anchorId="3B572F31" wp14:editId="51F218E2">
            <wp:simplePos x="0" y="0"/>
            <wp:positionH relativeFrom="column">
              <wp:posOffset>2004014</wp:posOffset>
            </wp:positionH>
            <wp:positionV relativeFrom="paragraph">
              <wp:posOffset>155214</wp:posOffset>
            </wp:positionV>
            <wp:extent cx="2205605" cy="1324479"/>
            <wp:effectExtent l="0" t="0" r="4445" b="9525"/>
            <wp:wrapNone/>
            <wp:docPr id="13" name="Рисунок 13" descr="D:\РАБОТА\SLOVAKIA\s.r.o\Aurora Borealis\TDP Advertisement\2021\2021 may\Photo\Waste\ph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SLOVAKIA\s.r.o\Aurora Borealis\TDP Advertisement\2021\2021 may\Photo\Waste\phon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5605" cy="13244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6631" w:rsidRPr="00316631">
        <w:rPr>
          <w:rFonts w:asciiTheme="minorHAnsi" w:hAnsiTheme="minorHAnsi" w:cstheme="minorHAnsi"/>
          <w:b/>
          <w:i/>
          <w:noProof/>
          <w:lang w:val="ru-RU" w:eastAsia="ru-RU"/>
        </w:rPr>
        <w:drawing>
          <wp:anchor distT="0" distB="0" distL="114300" distR="114300" simplePos="0" relativeHeight="251672576" behindDoc="0" locked="0" layoutInCell="1" allowOverlap="1" wp14:anchorId="65BEBADC" wp14:editId="74BA54AA">
            <wp:simplePos x="0" y="0"/>
            <wp:positionH relativeFrom="column">
              <wp:posOffset>-54208</wp:posOffset>
            </wp:positionH>
            <wp:positionV relativeFrom="paragraph">
              <wp:posOffset>64211</wp:posOffset>
            </wp:positionV>
            <wp:extent cx="1976407" cy="1118633"/>
            <wp:effectExtent l="0" t="0" r="5080" b="5715"/>
            <wp:wrapNone/>
            <wp:docPr id="12" name="Рисунок 12" descr="D:\РАБОТА\SLOVAKIA\s.r.o\Aurora Borealis\TDP Advertisement\2021\2021 may\Photo\Waste\laptop sc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SLOVAKIA\s.r.o\Aurora Borealis\TDP Advertisement\2021\2021 may\Photo\Waste\laptop scrap.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6407" cy="11186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F0F538" w14:textId="445F2D91" w:rsidR="006B604E" w:rsidRDefault="006B604E" w:rsidP="006B604E">
      <w:pPr>
        <w:spacing w:before="120" w:after="60"/>
        <w:rPr>
          <w:rFonts w:asciiTheme="minorHAnsi" w:hAnsiTheme="minorHAnsi" w:cstheme="minorHAnsi"/>
          <w:b/>
          <w:i/>
        </w:rPr>
      </w:pPr>
    </w:p>
    <w:p w14:paraId="40FC325F" w14:textId="6167459B" w:rsidR="006B604E" w:rsidRDefault="006B604E" w:rsidP="006B604E">
      <w:pPr>
        <w:spacing w:before="120" w:after="60"/>
        <w:rPr>
          <w:rFonts w:asciiTheme="minorHAnsi" w:hAnsiTheme="minorHAnsi" w:cstheme="minorHAnsi"/>
          <w:b/>
          <w:i/>
        </w:rPr>
      </w:pPr>
    </w:p>
    <w:p w14:paraId="262535DD" w14:textId="2977284C" w:rsidR="006B604E" w:rsidRDefault="006B604E" w:rsidP="006B604E">
      <w:pPr>
        <w:spacing w:before="120" w:after="60"/>
        <w:rPr>
          <w:rFonts w:asciiTheme="minorHAnsi" w:hAnsiTheme="minorHAnsi" w:cstheme="minorHAnsi"/>
          <w:b/>
          <w:i/>
        </w:rPr>
      </w:pPr>
    </w:p>
    <w:p w14:paraId="7C902078" w14:textId="011B8652" w:rsidR="006B604E" w:rsidRDefault="00316631" w:rsidP="006B604E">
      <w:pPr>
        <w:spacing w:before="120" w:after="60"/>
        <w:rPr>
          <w:rFonts w:asciiTheme="minorHAnsi" w:hAnsiTheme="minorHAnsi" w:cstheme="minorHAnsi"/>
          <w:b/>
          <w:i/>
        </w:rPr>
      </w:pPr>
      <w:r w:rsidRPr="00316631">
        <w:rPr>
          <w:rFonts w:asciiTheme="minorHAnsi" w:hAnsiTheme="minorHAnsi" w:cstheme="minorHAnsi"/>
          <w:b/>
          <w:i/>
          <w:noProof/>
          <w:lang w:val="ru-RU" w:eastAsia="ru-RU"/>
        </w:rPr>
        <w:drawing>
          <wp:anchor distT="0" distB="0" distL="114300" distR="114300" simplePos="0" relativeHeight="251677696" behindDoc="0" locked="0" layoutInCell="1" allowOverlap="1" wp14:anchorId="0753CC8A" wp14:editId="5309A3F6">
            <wp:simplePos x="0" y="0"/>
            <wp:positionH relativeFrom="column">
              <wp:posOffset>4385353</wp:posOffset>
            </wp:positionH>
            <wp:positionV relativeFrom="paragraph">
              <wp:posOffset>134175</wp:posOffset>
            </wp:positionV>
            <wp:extent cx="1714182" cy="1140847"/>
            <wp:effectExtent l="0" t="0" r="635" b="2540"/>
            <wp:wrapNone/>
            <wp:docPr id="23" name="Рисунок 23" descr="D:\РАБОТА\SLOVAKIA\s.r.o\Aurora Borealis\TDP Advertisement\2021\2021 may\Photo\Waste\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SLOVAKIA\s.r.o\Aurora Borealis\TDP Advertisement\2021\2021 may\Photo\Waste\ta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182" cy="11408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3A9CD8" w14:textId="0F5EEB26" w:rsidR="006B604E" w:rsidRDefault="00316631" w:rsidP="006B604E">
      <w:pPr>
        <w:spacing w:before="120" w:after="60"/>
        <w:rPr>
          <w:rFonts w:asciiTheme="minorHAnsi" w:hAnsiTheme="minorHAnsi" w:cstheme="minorHAnsi"/>
          <w:b/>
          <w:i/>
        </w:rPr>
      </w:pPr>
      <w:r w:rsidRPr="00316631">
        <w:rPr>
          <w:snapToGrid w:val="0"/>
          <w:color w:val="000000"/>
          <w:w w:val="0"/>
          <w:sz w:val="0"/>
          <w:szCs w:val="0"/>
          <w:u w:color="000000"/>
          <w:bdr w:val="none" w:sz="0" w:space="0" w:color="000000"/>
          <w:shd w:val="clear" w:color="000000" w:fill="000000"/>
          <w:lang w:val="x-none" w:eastAsia="x-none" w:bidi="x-none"/>
        </w:rPr>
        <w:t xml:space="preserve"> </w:t>
      </w:r>
    </w:p>
    <w:p w14:paraId="239FF10C" w14:textId="431707C5" w:rsidR="006B604E" w:rsidRDefault="00A04A61" w:rsidP="006B604E">
      <w:pPr>
        <w:spacing w:before="120" w:after="60"/>
        <w:rPr>
          <w:rFonts w:asciiTheme="minorHAnsi" w:hAnsiTheme="minorHAnsi" w:cstheme="minorHAnsi"/>
          <w:b/>
          <w:i/>
        </w:rPr>
      </w:pPr>
      <w:r w:rsidRPr="00316631">
        <w:rPr>
          <w:rFonts w:asciiTheme="minorHAnsi" w:hAnsiTheme="minorHAnsi" w:cstheme="minorHAnsi"/>
          <w:b/>
          <w:i/>
          <w:noProof/>
          <w:lang w:val="ru-RU" w:eastAsia="ru-RU"/>
        </w:rPr>
        <w:drawing>
          <wp:anchor distT="0" distB="0" distL="114300" distR="114300" simplePos="0" relativeHeight="251676672" behindDoc="0" locked="0" layoutInCell="1" allowOverlap="1" wp14:anchorId="13CA5E5D" wp14:editId="2B86B62F">
            <wp:simplePos x="0" y="0"/>
            <wp:positionH relativeFrom="column">
              <wp:posOffset>2075815</wp:posOffset>
            </wp:positionH>
            <wp:positionV relativeFrom="paragraph">
              <wp:posOffset>260985</wp:posOffset>
            </wp:positionV>
            <wp:extent cx="1951990" cy="1299210"/>
            <wp:effectExtent l="0" t="0" r="0" b="0"/>
            <wp:wrapNone/>
            <wp:docPr id="22" name="Рисунок 22" descr="D:\РАБОТА\SLOVAKIA\s.r.o\Aurora Borealis\TDP Advertisement\2021\2021 may\Photo\Waste\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SLOVAKIA\s.r.o\Aurora Borealis\TDP Advertisement\2021\2021 may\Photo\Waste\m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1990" cy="1299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6631" w:rsidRPr="00316631">
        <w:rPr>
          <w:rFonts w:asciiTheme="minorHAnsi" w:hAnsiTheme="minorHAnsi" w:cstheme="minorHAnsi"/>
          <w:b/>
          <w:i/>
          <w:noProof/>
          <w:lang w:val="ru-RU" w:eastAsia="ru-RU"/>
        </w:rPr>
        <w:drawing>
          <wp:anchor distT="0" distB="0" distL="114300" distR="114300" simplePos="0" relativeHeight="251675648" behindDoc="0" locked="0" layoutInCell="1" allowOverlap="1" wp14:anchorId="59AA0F94" wp14:editId="6E6EAD2A">
            <wp:simplePos x="0" y="0"/>
            <wp:positionH relativeFrom="column">
              <wp:posOffset>-44840</wp:posOffset>
            </wp:positionH>
            <wp:positionV relativeFrom="paragraph">
              <wp:posOffset>36419</wp:posOffset>
            </wp:positionV>
            <wp:extent cx="1967579" cy="1324479"/>
            <wp:effectExtent l="0" t="0" r="0" b="9525"/>
            <wp:wrapNone/>
            <wp:docPr id="21" name="Рисунок 21" descr="D:\РАБОТА\SLOVAKIA\s.r.o\Aurora Borealis\TDP Advertisement\2021\2021 may\Photo\Waste\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ТА\SLOVAKIA\s.r.o\Aurora Borealis\TDP Advertisement\2021\2021 may\Photo\Waste\ew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7579" cy="13244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A07350" w14:textId="1241EF1B" w:rsidR="006B604E" w:rsidRDefault="00316631" w:rsidP="006B604E">
      <w:pPr>
        <w:spacing w:before="120" w:after="60"/>
        <w:rPr>
          <w:rFonts w:asciiTheme="minorHAnsi" w:hAnsiTheme="minorHAnsi" w:cstheme="minorHAnsi"/>
          <w:b/>
          <w:i/>
        </w:rPr>
      </w:pPr>
      <w:r w:rsidRPr="00316631">
        <w:rPr>
          <w:snapToGrid w:val="0"/>
          <w:color w:val="000000"/>
          <w:w w:val="0"/>
          <w:sz w:val="0"/>
          <w:szCs w:val="0"/>
          <w:u w:color="000000"/>
          <w:bdr w:val="none" w:sz="0" w:space="0" w:color="000000"/>
          <w:shd w:val="clear" w:color="000000" w:fill="000000"/>
          <w:lang w:val="x-none" w:eastAsia="x-none" w:bidi="x-none"/>
        </w:rPr>
        <w:t xml:space="preserve"> </w:t>
      </w:r>
    </w:p>
    <w:p w14:paraId="0474AB9E" w14:textId="2D813FF2" w:rsidR="006B604E" w:rsidRDefault="006B604E" w:rsidP="006B604E">
      <w:pPr>
        <w:spacing w:before="120" w:after="60"/>
        <w:rPr>
          <w:rFonts w:asciiTheme="minorHAnsi" w:hAnsiTheme="minorHAnsi" w:cstheme="minorHAnsi"/>
          <w:b/>
          <w:i/>
        </w:rPr>
      </w:pPr>
    </w:p>
    <w:p w14:paraId="0AE88114" w14:textId="1263E982" w:rsidR="006B604E" w:rsidRDefault="00A04A61" w:rsidP="006B604E">
      <w:pPr>
        <w:spacing w:before="120" w:after="60"/>
        <w:rPr>
          <w:rFonts w:asciiTheme="minorHAnsi" w:hAnsiTheme="minorHAnsi" w:cstheme="minorHAnsi"/>
          <w:b/>
          <w:i/>
        </w:rPr>
      </w:pPr>
      <w:r w:rsidRPr="00A04A61">
        <w:rPr>
          <w:rFonts w:asciiTheme="minorHAnsi" w:hAnsiTheme="minorHAnsi" w:cstheme="minorHAnsi"/>
          <w:b/>
          <w:i/>
          <w:noProof/>
          <w:lang w:val="ru-RU" w:eastAsia="ru-RU"/>
        </w:rPr>
        <w:drawing>
          <wp:anchor distT="0" distB="0" distL="114300" distR="114300" simplePos="0" relativeHeight="251678720" behindDoc="0" locked="0" layoutInCell="1" allowOverlap="1" wp14:anchorId="229FE401" wp14:editId="3B1B48FC">
            <wp:simplePos x="0" y="0"/>
            <wp:positionH relativeFrom="column">
              <wp:posOffset>4223288</wp:posOffset>
            </wp:positionH>
            <wp:positionV relativeFrom="paragraph">
              <wp:posOffset>11369</wp:posOffset>
            </wp:positionV>
            <wp:extent cx="1915160" cy="1071880"/>
            <wp:effectExtent l="0" t="0" r="8890" b="0"/>
            <wp:wrapNone/>
            <wp:docPr id="24" name="Рисунок 24" descr="D:\РАБОТА\SLOVAKIA\s.r.o\Aurora Borealis\TDP Advertisement\2021\2021 may\Photo\Waste\t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SLOVAKIA\s.r.o\Aurora Borealis\TDP Advertisement\2021\2021 may\Photo\Waste\tire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5160" cy="1071880"/>
                    </a:xfrm>
                    <a:prstGeom prst="rect">
                      <a:avLst/>
                    </a:prstGeom>
                    <a:noFill/>
                    <a:ln>
                      <a:noFill/>
                    </a:ln>
                  </pic:spPr>
                </pic:pic>
              </a:graphicData>
            </a:graphic>
          </wp:anchor>
        </w:drawing>
      </w:r>
    </w:p>
    <w:p w14:paraId="6FFC2EFA" w14:textId="38A32934" w:rsidR="006B604E" w:rsidRDefault="006B604E" w:rsidP="000B1B2B">
      <w:pPr>
        <w:rPr>
          <w:rFonts w:asciiTheme="minorHAnsi" w:hAnsiTheme="minorHAnsi" w:cstheme="minorHAnsi"/>
          <w:b/>
          <w:i/>
        </w:rPr>
      </w:pPr>
    </w:p>
    <w:p w14:paraId="66707772" w14:textId="77777777" w:rsidR="006B604E" w:rsidRDefault="006B604E" w:rsidP="000B1B2B">
      <w:pPr>
        <w:rPr>
          <w:rFonts w:asciiTheme="minorHAnsi" w:hAnsiTheme="minorHAnsi" w:cstheme="minorHAnsi"/>
          <w:b/>
          <w:i/>
        </w:rPr>
      </w:pPr>
    </w:p>
    <w:p w14:paraId="793F90E7" w14:textId="1917CF9C" w:rsidR="006B604E" w:rsidRDefault="00A04A61" w:rsidP="00A04A61">
      <w:pPr>
        <w:tabs>
          <w:tab w:val="left" w:pos="8367"/>
        </w:tabs>
        <w:rPr>
          <w:rFonts w:asciiTheme="minorHAnsi" w:hAnsiTheme="minorHAnsi" w:cstheme="minorHAnsi"/>
          <w:b/>
          <w:i/>
        </w:rPr>
      </w:pPr>
      <w:r>
        <w:rPr>
          <w:rFonts w:asciiTheme="minorHAnsi" w:hAnsiTheme="minorHAnsi" w:cstheme="minorHAnsi"/>
          <w:b/>
          <w:i/>
        </w:rPr>
        <w:tab/>
      </w:r>
    </w:p>
    <w:p w14:paraId="62C85934" w14:textId="452950B2" w:rsidR="00316631" w:rsidRDefault="00316631" w:rsidP="000B1B2B">
      <w:pPr>
        <w:rPr>
          <w:rFonts w:asciiTheme="minorHAnsi" w:hAnsiTheme="minorHAnsi" w:cstheme="minorHAnsi"/>
          <w:b/>
          <w:i/>
        </w:rPr>
      </w:pPr>
    </w:p>
    <w:p w14:paraId="5D09977A" w14:textId="77777777" w:rsidR="00316631" w:rsidRDefault="00316631" w:rsidP="000B1B2B">
      <w:pPr>
        <w:rPr>
          <w:rFonts w:asciiTheme="minorHAnsi" w:hAnsiTheme="minorHAnsi" w:cstheme="minorHAnsi"/>
          <w:b/>
          <w:i/>
        </w:rPr>
      </w:pPr>
    </w:p>
    <w:p w14:paraId="7409A03C" w14:textId="144B3D95" w:rsidR="000B1B2B" w:rsidRPr="00CD1F63" w:rsidRDefault="000B1B2B" w:rsidP="00C31D0B">
      <w:pPr>
        <w:spacing w:before="120" w:after="60"/>
        <w:rPr>
          <w:rFonts w:asciiTheme="minorHAnsi" w:hAnsiTheme="minorHAnsi" w:cstheme="minorHAnsi"/>
        </w:rPr>
      </w:pPr>
      <w:r w:rsidRPr="00CD1F63">
        <w:rPr>
          <w:rFonts w:asciiTheme="minorHAnsi" w:hAnsiTheme="minorHAnsi" w:cstheme="minorHAnsi"/>
          <w:b/>
          <w:i/>
        </w:rPr>
        <w:lastRenderedPageBreak/>
        <w:t>Estimated composition of pyrolysis gas:</w:t>
      </w:r>
    </w:p>
    <w:tbl>
      <w:tblPr>
        <w:tblStyle w:val="a3"/>
        <w:tblW w:w="9918" w:type="dxa"/>
        <w:tblLayout w:type="fixed"/>
        <w:tblLook w:val="04A0" w:firstRow="1" w:lastRow="0" w:firstColumn="1" w:lastColumn="0" w:noHBand="0" w:noVBand="1"/>
      </w:tblPr>
      <w:tblGrid>
        <w:gridCol w:w="2122"/>
        <w:gridCol w:w="1559"/>
        <w:gridCol w:w="1417"/>
        <w:gridCol w:w="1843"/>
        <w:gridCol w:w="2977"/>
      </w:tblGrid>
      <w:tr w:rsidR="000B1B2B" w:rsidRPr="00CD1F63" w14:paraId="6C808633" w14:textId="77777777" w:rsidTr="00A23682">
        <w:tc>
          <w:tcPr>
            <w:tcW w:w="2122" w:type="dxa"/>
          </w:tcPr>
          <w:p w14:paraId="0487C6F7"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The component name</w:t>
            </w:r>
          </w:p>
        </w:tc>
        <w:tc>
          <w:tcPr>
            <w:tcW w:w="1559" w:type="dxa"/>
          </w:tcPr>
          <w:p w14:paraId="67E8A880"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Measurement procedure</w:t>
            </w:r>
          </w:p>
        </w:tc>
        <w:tc>
          <w:tcPr>
            <w:tcW w:w="1417" w:type="dxa"/>
          </w:tcPr>
          <w:p w14:paraId="63952E3C"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Method of analysis</w:t>
            </w:r>
          </w:p>
        </w:tc>
        <w:tc>
          <w:tcPr>
            <w:tcW w:w="1843" w:type="dxa"/>
          </w:tcPr>
          <w:p w14:paraId="6D1B97AD"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Measured value, units of measurement</w:t>
            </w:r>
          </w:p>
        </w:tc>
        <w:tc>
          <w:tcPr>
            <w:tcW w:w="2977" w:type="dxa"/>
          </w:tcPr>
          <w:p w14:paraId="5696A68E"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The result of the measurement, ± the boundaries of the absolute error</w:t>
            </w:r>
          </w:p>
        </w:tc>
      </w:tr>
      <w:tr w:rsidR="000B1B2B" w:rsidRPr="00CD1F63" w14:paraId="17F4F053" w14:textId="77777777" w:rsidTr="00A23682">
        <w:tc>
          <w:tcPr>
            <w:tcW w:w="2122" w:type="dxa"/>
          </w:tcPr>
          <w:p w14:paraId="19A952F5"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Methane</w:t>
            </w:r>
          </w:p>
        </w:tc>
        <w:tc>
          <w:tcPr>
            <w:tcW w:w="1559" w:type="dxa"/>
            <w:vMerge w:val="restart"/>
          </w:tcPr>
          <w:p w14:paraId="0FE0415F" w14:textId="77777777" w:rsidR="000B1B2B" w:rsidRPr="00CD1F63" w:rsidRDefault="000B1B2B" w:rsidP="001E1337">
            <w:pPr>
              <w:jc w:val="center"/>
              <w:rPr>
                <w:rFonts w:asciiTheme="minorHAnsi" w:hAnsiTheme="minorHAnsi" w:cstheme="minorHAnsi"/>
              </w:rPr>
            </w:pPr>
          </w:p>
          <w:p w14:paraId="29388E1D" w14:textId="77777777" w:rsidR="000B1B2B" w:rsidRPr="00CD1F63" w:rsidRDefault="000B1B2B" w:rsidP="001E1337">
            <w:pPr>
              <w:jc w:val="center"/>
              <w:rPr>
                <w:rFonts w:asciiTheme="minorHAnsi" w:hAnsiTheme="minorHAnsi" w:cstheme="minorHAnsi"/>
              </w:rPr>
            </w:pPr>
          </w:p>
          <w:p w14:paraId="79B0B5A4" w14:textId="77777777" w:rsidR="000B1B2B" w:rsidRPr="00CD1F63" w:rsidRDefault="000B1B2B" w:rsidP="001E1337">
            <w:pPr>
              <w:jc w:val="center"/>
              <w:rPr>
                <w:rFonts w:asciiTheme="minorHAnsi" w:hAnsiTheme="minorHAnsi" w:cstheme="minorHAnsi"/>
              </w:rPr>
            </w:pPr>
          </w:p>
          <w:p w14:paraId="0B353CE2" w14:textId="77777777" w:rsidR="000B1B2B" w:rsidRPr="00CD1F63" w:rsidRDefault="000B1B2B" w:rsidP="001E1337">
            <w:pPr>
              <w:jc w:val="center"/>
              <w:rPr>
                <w:rFonts w:asciiTheme="minorHAnsi" w:hAnsiTheme="minorHAnsi" w:cstheme="minorHAnsi"/>
              </w:rPr>
            </w:pPr>
          </w:p>
          <w:p w14:paraId="146D5796" w14:textId="77777777" w:rsidR="000B1B2B" w:rsidRPr="00CD1F63" w:rsidRDefault="000B1B2B" w:rsidP="001E1337">
            <w:pPr>
              <w:jc w:val="center"/>
              <w:rPr>
                <w:rFonts w:asciiTheme="minorHAnsi" w:hAnsiTheme="minorHAnsi" w:cstheme="minorHAnsi"/>
              </w:rPr>
            </w:pPr>
          </w:p>
          <w:p w14:paraId="41C5D2C9" w14:textId="77777777" w:rsidR="000B1B2B" w:rsidRPr="00CD1F63" w:rsidRDefault="000B1B2B" w:rsidP="001E1337">
            <w:pPr>
              <w:jc w:val="center"/>
              <w:rPr>
                <w:rFonts w:asciiTheme="minorHAnsi" w:hAnsiTheme="minorHAnsi" w:cstheme="minorHAnsi"/>
              </w:rPr>
            </w:pPr>
          </w:p>
          <w:p w14:paraId="5D3432D3" w14:textId="77777777" w:rsidR="000B1B2B" w:rsidRPr="00CD1F63" w:rsidRDefault="000B1B2B" w:rsidP="001E1337">
            <w:pPr>
              <w:jc w:val="center"/>
              <w:rPr>
                <w:rFonts w:asciiTheme="minorHAnsi" w:hAnsiTheme="minorHAnsi" w:cstheme="minorHAnsi"/>
              </w:rPr>
            </w:pPr>
          </w:p>
          <w:p w14:paraId="368E9F45" w14:textId="77777777" w:rsidR="000B1B2B" w:rsidRPr="00CD1F63" w:rsidRDefault="000B1B2B" w:rsidP="001E1337">
            <w:pPr>
              <w:jc w:val="center"/>
              <w:rPr>
                <w:rFonts w:asciiTheme="minorHAnsi" w:hAnsiTheme="minorHAnsi" w:cstheme="minorHAnsi"/>
              </w:rPr>
            </w:pPr>
          </w:p>
          <w:p w14:paraId="1880F302" w14:textId="77777777" w:rsidR="000B1B2B" w:rsidRPr="00CD1F63" w:rsidRDefault="000B1B2B" w:rsidP="001E1337">
            <w:pPr>
              <w:jc w:val="center"/>
              <w:rPr>
                <w:rFonts w:asciiTheme="minorHAnsi" w:hAnsiTheme="minorHAnsi" w:cstheme="minorHAnsi"/>
              </w:rPr>
            </w:pPr>
          </w:p>
          <w:p w14:paraId="25F75E82" w14:textId="77777777" w:rsidR="000B1B2B" w:rsidRPr="00CD1F63" w:rsidRDefault="000B1B2B" w:rsidP="001E1337">
            <w:pPr>
              <w:jc w:val="center"/>
              <w:rPr>
                <w:rFonts w:asciiTheme="minorHAnsi" w:hAnsiTheme="minorHAnsi" w:cstheme="minorHAnsi"/>
              </w:rPr>
            </w:pPr>
          </w:p>
          <w:p w14:paraId="1DF15F58" w14:textId="77777777" w:rsidR="000B1B2B" w:rsidRPr="00CD1F63" w:rsidRDefault="000B1B2B" w:rsidP="001E1337">
            <w:pPr>
              <w:jc w:val="center"/>
              <w:rPr>
                <w:rFonts w:asciiTheme="minorHAnsi" w:hAnsiTheme="minorHAnsi" w:cstheme="minorHAnsi"/>
              </w:rPr>
            </w:pPr>
          </w:p>
          <w:p w14:paraId="4FE37CB3" w14:textId="77777777" w:rsidR="000B1B2B" w:rsidRPr="00CD1F63" w:rsidRDefault="000B1B2B" w:rsidP="001E1337">
            <w:pPr>
              <w:jc w:val="center"/>
              <w:rPr>
                <w:rFonts w:asciiTheme="minorHAnsi" w:hAnsiTheme="minorHAnsi" w:cstheme="minorHAnsi"/>
              </w:rPr>
            </w:pPr>
          </w:p>
          <w:p w14:paraId="6533AEAD" w14:textId="77777777" w:rsidR="000B1B2B" w:rsidRPr="00CD1F63" w:rsidRDefault="000B1B2B" w:rsidP="001E1337">
            <w:pPr>
              <w:jc w:val="center"/>
              <w:rPr>
                <w:rFonts w:asciiTheme="minorHAnsi" w:hAnsiTheme="minorHAnsi" w:cstheme="minorHAnsi"/>
              </w:rPr>
            </w:pPr>
          </w:p>
          <w:p w14:paraId="0AC0FFEA" w14:textId="49C8C069" w:rsidR="000B1B2B" w:rsidRPr="00CD1F63" w:rsidRDefault="000B1B2B" w:rsidP="001E1337">
            <w:pPr>
              <w:jc w:val="center"/>
              <w:rPr>
                <w:rFonts w:asciiTheme="minorHAnsi" w:hAnsiTheme="minorHAnsi" w:cstheme="minorHAnsi"/>
              </w:rPr>
            </w:pPr>
            <w:r w:rsidRPr="00CD1F63">
              <w:rPr>
                <w:rFonts w:asciiTheme="minorHAnsi" w:hAnsiTheme="minorHAnsi" w:cstheme="minorHAnsi"/>
              </w:rPr>
              <w:t>[1]</w:t>
            </w:r>
          </w:p>
        </w:tc>
        <w:tc>
          <w:tcPr>
            <w:tcW w:w="1417" w:type="dxa"/>
            <w:vMerge w:val="restart"/>
          </w:tcPr>
          <w:p w14:paraId="2926580D" w14:textId="77777777" w:rsidR="000B1B2B" w:rsidRPr="00CD1F63" w:rsidRDefault="000B1B2B" w:rsidP="001E1337">
            <w:pPr>
              <w:jc w:val="center"/>
              <w:rPr>
                <w:rFonts w:asciiTheme="minorHAnsi" w:hAnsiTheme="minorHAnsi" w:cstheme="minorHAnsi"/>
              </w:rPr>
            </w:pPr>
          </w:p>
          <w:p w14:paraId="3F0CAC5C" w14:textId="77777777" w:rsidR="000B1B2B" w:rsidRPr="00CD1F63" w:rsidRDefault="000B1B2B" w:rsidP="001E1337">
            <w:pPr>
              <w:jc w:val="center"/>
              <w:rPr>
                <w:rFonts w:asciiTheme="minorHAnsi" w:hAnsiTheme="minorHAnsi" w:cstheme="minorHAnsi"/>
              </w:rPr>
            </w:pPr>
          </w:p>
          <w:p w14:paraId="643D23C1" w14:textId="77777777" w:rsidR="000B1B2B" w:rsidRPr="00CD1F63" w:rsidRDefault="000B1B2B" w:rsidP="001E1337">
            <w:pPr>
              <w:jc w:val="center"/>
              <w:rPr>
                <w:rFonts w:asciiTheme="minorHAnsi" w:hAnsiTheme="minorHAnsi" w:cstheme="minorHAnsi"/>
              </w:rPr>
            </w:pPr>
          </w:p>
          <w:p w14:paraId="18919741" w14:textId="77777777" w:rsidR="000B1B2B" w:rsidRPr="00CD1F63" w:rsidRDefault="000B1B2B" w:rsidP="001E1337">
            <w:pPr>
              <w:jc w:val="center"/>
              <w:rPr>
                <w:rFonts w:asciiTheme="minorHAnsi" w:hAnsiTheme="minorHAnsi" w:cstheme="minorHAnsi"/>
              </w:rPr>
            </w:pPr>
          </w:p>
          <w:p w14:paraId="246460EC" w14:textId="77777777" w:rsidR="000B1B2B" w:rsidRPr="00CD1F63" w:rsidRDefault="000B1B2B" w:rsidP="001E1337">
            <w:pPr>
              <w:jc w:val="center"/>
              <w:rPr>
                <w:rFonts w:asciiTheme="minorHAnsi" w:hAnsiTheme="minorHAnsi" w:cstheme="minorHAnsi"/>
              </w:rPr>
            </w:pPr>
          </w:p>
          <w:p w14:paraId="39E6FC13" w14:textId="77777777" w:rsidR="000B1B2B" w:rsidRPr="00CD1F63" w:rsidRDefault="000B1B2B" w:rsidP="001E1337">
            <w:pPr>
              <w:jc w:val="center"/>
              <w:rPr>
                <w:rFonts w:asciiTheme="minorHAnsi" w:hAnsiTheme="minorHAnsi" w:cstheme="minorHAnsi"/>
              </w:rPr>
            </w:pPr>
          </w:p>
          <w:p w14:paraId="6D614389" w14:textId="77777777" w:rsidR="000B1B2B" w:rsidRPr="00CD1F63" w:rsidRDefault="000B1B2B" w:rsidP="001E1337">
            <w:pPr>
              <w:jc w:val="center"/>
              <w:rPr>
                <w:rFonts w:asciiTheme="minorHAnsi" w:hAnsiTheme="minorHAnsi" w:cstheme="minorHAnsi"/>
              </w:rPr>
            </w:pPr>
          </w:p>
          <w:p w14:paraId="4768C86B" w14:textId="77777777" w:rsidR="000B1B2B" w:rsidRPr="00CD1F63" w:rsidRDefault="000B1B2B" w:rsidP="001E1337">
            <w:pPr>
              <w:jc w:val="center"/>
              <w:rPr>
                <w:rFonts w:asciiTheme="minorHAnsi" w:hAnsiTheme="minorHAnsi" w:cstheme="minorHAnsi"/>
              </w:rPr>
            </w:pPr>
          </w:p>
          <w:p w14:paraId="19DD8F35" w14:textId="77777777" w:rsidR="000B1B2B" w:rsidRPr="00CD1F63" w:rsidRDefault="000B1B2B" w:rsidP="001E1337">
            <w:pPr>
              <w:jc w:val="center"/>
              <w:rPr>
                <w:rFonts w:asciiTheme="minorHAnsi" w:hAnsiTheme="minorHAnsi" w:cstheme="minorHAnsi"/>
              </w:rPr>
            </w:pPr>
          </w:p>
          <w:p w14:paraId="63CBB207" w14:textId="77777777" w:rsidR="000B1B2B" w:rsidRPr="00CD1F63" w:rsidRDefault="000B1B2B" w:rsidP="001E1337">
            <w:pPr>
              <w:jc w:val="center"/>
              <w:rPr>
                <w:rFonts w:asciiTheme="minorHAnsi" w:hAnsiTheme="minorHAnsi" w:cstheme="minorHAnsi"/>
              </w:rPr>
            </w:pPr>
          </w:p>
          <w:p w14:paraId="1879A537" w14:textId="77777777" w:rsidR="000B1B2B" w:rsidRPr="00CD1F63" w:rsidRDefault="000B1B2B" w:rsidP="001E1337">
            <w:pPr>
              <w:jc w:val="center"/>
              <w:rPr>
                <w:rFonts w:asciiTheme="minorHAnsi" w:hAnsiTheme="minorHAnsi" w:cstheme="minorHAnsi"/>
              </w:rPr>
            </w:pPr>
          </w:p>
          <w:p w14:paraId="0DC3ED53" w14:textId="77777777" w:rsidR="000B1B2B" w:rsidRPr="00CD1F63" w:rsidRDefault="000B1B2B" w:rsidP="001E1337">
            <w:pPr>
              <w:jc w:val="center"/>
              <w:rPr>
                <w:rFonts w:asciiTheme="minorHAnsi" w:hAnsiTheme="minorHAnsi" w:cstheme="minorHAnsi"/>
              </w:rPr>
            </w:pPr>
          </w:p>
          <w:p w14:paraId="3074416D"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Gas chromatographic</w:t>
            </w:r>
          </w:p>
        </w:tc>
        <w:tc>
          <w:tcPr>
            <w:tcW w:w="1843" w:type="dxa"/>
            <w:vMerge w:val="restart"/>
          </w:tcPr>
          <w:p w14:paraId="76FEB5E1" w14:textId="77777777" w:rsidR="000B1B2B" w:rsidRPr="00CD1F63" w:rsidRDefault="000B1B2B" w:rsidP="001E1337">
            <w:pPr>
              <w:jc w:val="center"/>
              <w:rPr>
                <w:rFonts w:asciiTheme="minorHAnsi" w:hAnsiTheme="minorHAnsi" w:cstheme="minorHAnsi"/>
              </w:rPr>
            </w:pPr>
          </w:p>
          <w:p w14:paraId="24947D4A" w14:textId="77777777" w:rsidR="000B1B2B" w:rsidRPr="00CD1F63" w:rsidRDefault="000B1B2B" w:rsidP="001E1337">
            <w:pPr>
              <w:jc w:val="center"/>
              <w:rPr>
                <w:rFonts w:asciiTheme="minorHAnsi" w:hAnsiTheme="minorHAnsi" w:cstheme="minorHAnsi"/>
              </w:rPr>
            </w:pPr>
          </w:p>
          <w:p w14:paraId="6F973FCB" w14:textId="77777777" w:rsidR="000B1B2B" w:rsidRPr="00CD1F63" w:rsidRDefault="000B1B2B" w:rsidP="001E1337">
            <w:pPr>
              <w:jc w:val="center"/>
              <w:rPr>
                <w:rFonts w:asciiTheme="minorHAnsi" w:hAnsiTheme="minorHAnsi" w:cstheme="minorHAnsi"/>
              </w:rPr>
            </w:pPr>
          </w:p>
          <w:p w14:paraId="18774CA1" w14:textId="77777777" w:rsidR="000B1B2B" w:rsidRPr="00CD1F63" w:rsidRDefault="000B1B2B" w:rsidP="001E1337">
            <w:pPr>
              <w:jc w:val="center"/>
              <w:rPr>
                <w:rFonts w:asciiTheme="minorHAnsi" w:hAnsiTheme="minorHAnsi" w:cstheme="minorHAnsi"/>
              </w:rPr>
            </w:pPr>
          </w:p>
          <w:p w14:paraId="33C375F6" w14:textId="77777777" w:rsidR="000B1B2B" w:rsidRPr="00CD1F63" w:rsidRDefault="000B1B2B" w:rsidP="001E1337">
            <w:pPr>
              <w:jc w:val="center"/>
              <w:rPr>
                <w:rFonts w:asciiTheme="minorHAnsi" w:hAnsiTheme="minorHAnsi" w:cstheme="minorHAnsi"/>
              </w:rPr>
            </w:pPr>
          </w:p>
          <w:p w14:paraId="6C911E0E" w14:textId="77777777" w:rsidR="000B1B2B" w:rsidRPr="00CD1F63" w:rsidRDefault="000B1B2B" w:rsidP="001E1337">
            <w:pPr>
              <w:jc w:val="center"/>
              <w:rPr>
                <w:rFonts w:asciiTheme="minorHAnsi" w:hAnsiTheme="minorHAnsi" w:cstheme="minorHAnsi"/>
              </w:rPr>
            </w:pPr>
          </w:p>
          <w:p w14:paraId="163AE810" w14:textId="77777777" w:rsidR="000B1B2B" w:rsidRPr="00CD1F63" w:rsidRDefault="000B1B2B" w:rsidP="001E1337">
            <w:pPr>
              <w:jc w:val="center"/>
              <w:rPr>
                <w:rFonts w:asciiTheme="minorHAnsi" w:hAnsiTheme="minorHAnsi" w:cstheme="minorHAnsi"/>
              </w:rPr>
            </w:pPr>
          </w:p>
          <w:p w14:paraId="6CE573B8" w14:textId="77777777" w:rsidR="000B1B2B" w:rsidRPr="00CD1F63" w:rsidRDefault="000B1B2B" w:rsidP="001E1337">
            <w:pPr>
              <w:jc w:val="center"/>
              <w:rPr>
                <w:rFonts w:asciiTheme="minorHAnsi" w:hAnsiTheme="minorHAnsi" w:cstheme="minorHAnsi"/>
              </w:rPr>
            </w:pPr>
          </w:p>
          <w:p w14:paraId="399545BE" w14:textId="77777777" w:rsidR="000B1B2B" w:rsidRPr="00CD1F63" w:rsidRDefault="000B1B2B" w:rsidP="001E1337">
            <w:pPr>
              <w:jc w:val="center"/>
              <w:rPr>
                <w:rFonts w:asciiTheme="minorHAnsi" w:hAnsiTheme="minorHAnsi" w:cstheme="minorHAnsi"/>
              </w:rPr>
            </w:pPr>
          </w:p>
          <w:p w14:paraId="2EA15314" w14:textId="77777777" w:rsidR="000B1B2B" w:rsidRPr="00CD1F63" w:rsidRDefault="000B1B2B" w:rsidP="001E1337">
            <w:pPr>
              <w:jc w:val="center"/>
              <w:rPr>
                <w:rFonts w:asciiTheme="minorHAnsi" w:hAnsiTheme="minorHAnsi" w:cstheme="minorHAnsi"/>
              </w:rPr>
            </w:pPr>
          </w:p>
          <w:p w14:paraId="7DFD03EC" w14:textId="77777777" w:rsidR="000B1B2B" w:rsidRPr="00CD1F63" w:rsidRDefault="000B1B2B" w:rsidP="001E1337">
            <w:pPr>
              <w:jc w:val="center"/>
              <w:rPr>
                <w:rFonts w:asciiTheme="minorHAnsi" w:hAnsiTheme="minorHAnsi" w:cstheme="minorHAnsi"/>
              </w:rPr>
            </w:pPr>
          </w:p>
          <w:p w14:paraId="6E8C76E2" w14:textId="77777777" w:rsidR="000B1B2B" w:rsidRPr="00CD1F63" w:rsidRDefault="000B1B2B" w:rsidP="001E1337">
            <w:pPr>
              <w:jc w:val="center"/>
              <w:rPr>
                <w:rFonts w:asciiTheme="minorHAnsi" w:hAnsiTheme="minorHAnsi" w:cstheme="minorHAnsi"/>
              </w:rPr>
            </w:pPr>
          </w:p>
          <w:p w14:paraId="1DB9A993" w14:textId="77777777" w:rsidR="000B1B2B" w:rsidRPr="00CD1F63" w:rsidRDefault="000B1B2B" w:rsidP="001E1337">
            <w:pPr>
              <w:jc w:val="center"/>
              <w:rPr>
                <w:rFonts w:asciiTheme="minorHAnsi" w:hAnsiTheme="minorHAnsi" w:cstheme="minorHAnsi"/>
              </w:rPr>
            </w:pPr>
          </w:p>
          <w:p w14:paraId="76AB2E69"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Molar fraction, %</w:t>
            </w:r>
          </w:p>
        </w:tc>
        <w:tc>
          <w:tcPr>
            <w:tcW w:w="2977" w:type="dxa"/>
          </w:tcPr>
          <w:p w14:paraId="20207353"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24,5 ± 2,5</w:t>
            </w:r>
          </w:p>
        </w:tc>
      </w:tr>
      <w:tr w:rsidR="000B1B2B" w:rsidRPr="00CD1F63" w14:paraId="3D2ECDDB" w14:textId="77777777" w:rsidTr="00A23682">
        <w:tc>
          <w:tcPr>
            <w:tcW w:w="2122" w:type="dxa"/>
          </w:tcPr>
          <w:p w14:paraId="2AB46A55"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Ethane</w:t>
            </w:r>
          </w:p>
        </w:tc>
        <w:tc>
          <w:tcPr>
            <w:tcW w:w="1559" w:type="dxa"/>
            <w:vMerge/>
          </w:tcPr>
          <w:p w14:paraId="666011F9" w14:textId="77777777" w:rsidR="000B1B2B" w:rsidRPr="00CD1F63" w:rsidRDefault="000B1B2B" w:rsidP="001E1337">
            <w:pPr>
              <w:jc w:val="center"/>
              <w:rPr>
                <w:rFonts w:asciiTheme="minorHAnsi" w:hAnsiTheme="minorHAnsi" w:cstheme="minorHAnsi"/>
              </w:rPr>
            </w:pPr>
          </w:p>
        </w:tc>
        <w:tc>
          <w:tcPr>
            <w:tcW w:w="1417" w:type="dxa"/>
            <w:vMerge/>
          </w:tcPr>
          <w:p w14:paraId="0E9E6829" w14:textId="77777777" w:rsidR="000B1B2B" w:rsidRPr="00CD1F63" w:rsidRDefault="000B1B2B" w:rsidP="001E1337">
            <w:pPr>
              <w:jc w:val="center"/>
              <w:rPr>
                <w:rFonts w:asciiTheme="minorHAnsi" w:hAnsiTheme="minorHAnsi" w:cstheme="minorHAnsi"/>
              </w:rPr>
            </w:pPr>
          </w:p>
        </w:tc>
        <w:tc>
          <w:tcPr>
            <w:tcW w:w="1843" w:type="dxa"/>
            <w:vMerge/>
          </w:tcPr>
          <w:p w14:paraId="6E0E932E" w14:textId="77777777" w:rsidR="000B1B2B" w:rsidRPr="00CD1F63" w:rsidRDefault="000B1B2B" w:rsidP="001E1337">
            <w:pPr>
              <w:jc w:val="center"/>
              <w:rPr>
                <w:rFonts w:asciiTheme="minorHAnsi" w:hAnsiTheme="minorHAnsi" w:cstheme="minorHAnsi"/>
              </w:rPr>
            </w:pPr>
          </w:p>
        </w:tc>
        <w:tc>
          <w:tcPr>
            <w:tcW w:w="2977" w:type="dxa"/>
          </w:tcPr>
          <w:p w14:paraId="403144F2"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3,2 ± 0,3</w:t>
            </w:r>
          </w:p>
        </w:tc>
      </w:tr>
      <w:tr w:rsidR="000B1B2B" w:rsidRPr="00CD1F63" w14:paraId="74E04C0F" w14:textId="77777777" w:rsidTr="00A23682">
        <w:tc>
          <w:tcPr>
            <w:tcW w:w="2122" w:type="dxa"/>
          </w:tcPr>
          <w:p w14:paraId="479C3183"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Ethylene</w:t>
            </w:r>
          </w:p>
        </w:tc>
        <w:tc>
          <w:tcPr>
            <w:tcW w:w="1559" w:type="dxa"/>
            <w:vMerge/>
          </w:tcPr>
          <w:p w14:paraId="4E243818" w14:textId="77777777" w:rsidR="000B1B2B" w:rsidRPr="00CD1F63" w:rsidRDefault="000B1B2B" w:rsidP="001E1337">
            <w:pPr>
              <w:jc w:val="center"/>
              <w:rPr>
                <w:rFonts w:asciiTheme="minorHAnsi" w:hAnsiTheme="minorHAnsi" w:cstheme="minorHAnsi"/>
              </w:rPr>
            </w:pPr>
          </w:p>
        </w:tc>
        <w:tc>
          <w:tcPr>
            <w:tcW w:w="1417" w:type="dxa"/>
            <w:vMerge/>
          </w:tcPr>
          <w:p w14:paraId="5E88D1D3" w14:textId="77777777" w:rsidR="000B1B2B" w:rsidRPr="00CD1F63" w:rsidRDefault="000B1B2B" w:rsidP="001E1337">
            <w:pPr>
              <w:jc w:val="center"/>
              <w:rPr>
                <w:rFonts w:asciiTheme="minorHAnsi" w:hAnsiTheme="minorHAnsi" w:cstheme="minorHAnsi"/>
              </w:rPr>
            </w:pPr>
          </w:p>
        </w:tc>
        <w:tc>
          <w:tcPr>
            <w:tcW w:w="1843" w:type="dxa"/>
            <w:vMerge/>
          </w:tcPr>
          <w:p w14:paraId="41E67514" w14:textId="77777777" w:rsidR="000B1B2B" w:rsidRPr="00CD1F63" w:rsidRDefault="000B1B2B" w:rsidP="001E1337">
            <w:pPr>
              <w:jc w:val="center"/>
              <w:rPr>
                <w:rFonts w:asciiTheme="minorHAnsi" w:hAnsiTheme="minorHAnsi" w:cstheme="minorHAnsi"/>
              </w:rPr>
            </w:pPr>
          </w:p>
        </w:tc>
        <w:tc>
          <w:tcPr>
            <w:tcW w:w="2977" w:type="dxa"/>
          </w:tcPr>
          <w:p w14:paraId="4126498C"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5,2 ± 0,5</w:t>
            </w:r>
          </w:p>
        </w:tc>
      </w:tr>
      <w:tr w:rsidR="000B1B2B" w:rsidRPr="00CD1F63" w14:paraId="1BDB9E9E" w14:textId="77777777" w:rsidTr="00A23682">
        <w:tc>
          <w:tcPr>
            <w:tcW w:w="2122" w:type="dxa"/>
          </w:tcPr>
          <w:p w14:paraId="5BD2D13C"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Propane</w:t>
            </w:r>
          </w:p>
        </w:tc>
        <w:tc>
          <w:tcPr>
            <w:tcW w:w="1559" w:type="dxa"/>
            <w:vMerge/>
          </w:tcPr>
          <w:p w14:paraId="41B1D951" w14:textId="77777777" w:rsidR="000B1B2B" w:rsidRPr="00CD1F63" w:rsidRDefault="000B1B2B" w:rsidP="001E1337">
            <w:pPr>
              <w:jc w:val="center"/>
              <w:rPr>
                <w:rFonts w:asciiTheme="minorHAnsi" w:hAnsiTheme="minorHAnsi" w:cstheme="minorHAnsi"/>
              </w:rPr>
            </w:pPr>
          </w:p>
        </w:tc>
        <w:tc>
          <w:tcPr>
            <w:tcW w:w="1417" w:type="dxa"/>
            <w:vMerge/>
          </w:tcPr>
          <w:p w14:paraId="5EEACF31" w14:textId="77777777" w:rsidR="000B1B2B" w:rsidRPr="00CD1F63" w:rsidRDefault="000B1B2B" w:rsidP="001E1337">
            <w:pPr>
              <w:jc w:val="center"/>
              <w:rPr>
                <w:rFonts w:asciiTheme="minorHAnsi" w:hAnsiTheme="minorHAnsi" w:cstheme="minorHAnsi"/>
              </w:rPr>
            </w:pPr>
          </w:p>
        </w:tc>
        <w:tc>
          <w:tcPr>
            <w:tcW w:w="1843" w:type="dxa"/>
            <w:vMerge/>
          </w:tcPr>
          <w:p w14:paraId="711B71AD" w14:textId="77777777" w:rsidR="000B1B2B" w:rsidRPr="00CD1F63" w:rsidRDefault="000B1B2B" w:rsidP="001E1337">
            <w:pPr>
              <w:jc w:val="center"/>
              <w:rPr>
                <w:rFonts w:asciiTheme="minorHAnsi" w:hAnsiTheme="minorHAnsi" w:cstheme="minorHAnsi"/>
              </w:rPr>
            </w:pPr>
          </w:p>
        </w:tc>
        <w:tc>
          <w:tcPr>
            <w:tcW w:w="2977" w:type="dxa"/>
          </w:tcPr>
          <w:p w14:paraId="44E4E2BF"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0,52 ± 0,05</w:t>
            </w:r>
          </w:p>
        </w:tc>
      </w:tr>
      <w:tr w:rsidR="000B1B2B" w:rsidRPr="00CD1F63" w14:paraId="155A8043" w14:textId="77777777" w:rsidTr="00A23682">
        <w:tc>
          <w:tcPr>
            <w:tcW w:w="2122" w:type="dxa"/>
          </w:tcPr>
          <w:p w14:paraId="5360D615"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Propylene</w:t>
            </w:r>
          </w:p>
        </w:tc>
        <w:tc>
          <w:tcPr>
            <w:tcW w:w="1559" w:type="dxa"/>
            <w:vMerge/>
          </w:tcPr>
          <w:p w14:paraId="4501D6CB" w14:textId="77777777" w:rsidR="000B1B2B" w:rsidRPr="00CD1F63" w:rsidRDefault="000B1B2B" w:rsidP="001E1337">
            <w:pPr>
              <w:jc w:val="center"/>
              <w:rPr>
                <w:rFonts w:asciiTheme="minorHAnsi" w:hAnsiTheme="minorHAnsi" w:cstheme="minorHAnsi"/>
              </w:rPr>
            </w:pPr>
          </w:p>
        </w:tc>
        <w:tc>
          <w:tcPr>
            <w:tcW w:w="1417" w:type="dxa"/>
            <w:vMerge/>
          </w:tcPr>
          <w:p w14:paraId="729A0A8D" w14:textId="77777777" w:rsidR="000B1B2B" w:rsidRPr="00CD1F63" w:rsidRDefault="000B1B2B" w:rsidP="001E1337">
            <w:pPr>
              <w:jc w:val="center"/>
              <w:rPr>
                <w:rFonts w:asciiTheme="minorHAnsi" w:hAnsiTheme="minorHAnsi" w:cstheme="minorHAnsi"/>
              </w:rPr>
            </w:pPr>
          </w:p>
        </w:tc>
        <w:tc>
          <w:tcPr>
            <w:tcW w:w="1843" w:type="dxa"/>
            <w:vMerge/>
          </w:tcPr>
          <w:p w14:paraId="1A93B724" w14:textId="77777777" w:rsidR="000B1B2B" w:rsidRPr="00CD1F63" w:rsidRDefault="000B1B2B" w:rsidP="001E1337">
            <w:pPr>
              <w:jc w:val="center"/>
              <w:rPr>
                <w:rFonts w:asciiTheme="minorHAnsi" w:hAnsiTheme="minorHAnsi" w:cstheme="minorHAnsi"/>
              </w:rPr>
            </w:pPr>
          </w:p>
        </w:tc>
        <w:tc>
          <w:tcPr>
            <w:tcW w:w="2977" w:type="dxa"/>
          </w:tcPr>
          <w:p w14:paraId="2FE5938E"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2,85 ± 0,29</w:t>
            </w:r>
          </w:p>
        </w:tc>
      </w:tr>
      <w:tr w:rsidR="000B1B2B" w:rsidRPr="00CD1F63" w14:paraId="254E1A0E" w14:textId="77777777" w:rsidTr="00A23682">
        <w:tc>
          <w:tcPr>
            <w:tcW w:w="2122" w:type="dxa"/>
          </w:tcPr>
          <w:p w14:paraId="4BF73D5E"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Hydrocarbons C4</w:t>
            </w:r>
          </w:p>
        </w:tc>
        <w:tc>
          <w:tcPr>
            <w:tcW w:w="1559" w:type="dxa"/>
            <w:vMerge/>
          </w:tcPr>
          <w:p w14:paraId="66FA0D5F" w14:textId="77777777" w:rsidR="000B1B2B" w:rsidRPr="00CD1F63" w:rsidRDefault="000B1B2B" w:rsidP="001E1337">
            <w:pPr>
              <w:jc w:val="center"/>
              <w:rPr>
                <w:rFonts w:asciiTheme="minorHAnsi" w:hAnsiTheme="minorHAnsi" w:cstheme="minorHAnsi"/>
              </w:rPr>
            </w:pPr>
          </w:p>
        </w:tc>
        <w:tc>
          <w:tcPr>
            <w:tcW w:w="1417" w:type="dxa"/>
            <w:vMerge/>
          </w:tcPr>
          <w:p w14:paraId="21DFE7A1" w14:textId="77777777" w:rsidR="000B1B2B" w:rsidRPr="00CD1F63" w:rsidRDefault="000B1B2B" w:rsidP="001E1337">
            <w:pPr>
              <w:jc w:val="center"/>
              <w:rPr>
                <w:rFonts w:asciiTheme="minorHAnsi" w:hAnsiTheme="minorHAnsi" w:cstheme="minorHAnsi"/>
              </w:rPr>
            </w:pPr>
          </w:p>
        </w:tc>
        <w:tc>
          <w:tcPr>
            <w:tcW w:w="1843" w:type="dxa"/>
            <w:vMerge/>
          </w:tcPr>
          <w:p w14:paraId="25C5D778" w14:textId="77777777" w:rsidR="000B1B2B" w:rsidRPr="00CD1F63" w:rsidRDefault="000B1B2B" w:rsidP="001E1337">
            <w:pPr>
              <w:jc w:val="center"/>
              <w:rPr>
                <w:rFonts w:asciiTheme="minorHAnsi" w:hAnsiTheme="minorHAnsi" w:cstheme="minorHAnsi"/>
              </w:rPr>
            </w:pPr>
          </w:p>
        </w:tc>
        <w:tc>
          <w:tcPr>
            <w:tcW w:w="2977" w:type="dxa"/>
          </w:tcPr>
          <w:p w14:paraId="31E7D11D"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0,101 ± 0,010</w:t>
            </w:r>
          </w:p>
        </w:tc>
      </w:tr>
      <w:tr w:rsidR="000B1B2B" w:rsidRPr="00CD1F63" w14:paraId="75CA09D6" w14:textId="77777777" w:rsidTr="00A23682">
        <w:tc>
          <w:tcPr>
            <w:tcW w:w="2122" w:type="dxa"/>
          </w:tcPr>
          <w:p w14:paraId="404A60BB" w14:textId="77777777" w:rsidR="000B1B2B" w:rsidRPr="00CD1F63" w:rsidRDefault="000B1B2B" w:rsidP="00123708">
            <w:pPr>
              <w:rPr>
                <w:rFonts w:asciiTheme="minorHAnsi" w:hAnsiTheme="minorHAnsi" w:cstheme="minorHAnsi"/>
              </w:rPr>
            </w:pPr>
            <w:proofErr w:type="spellStart"/>
            <w:r w:rsidRPr="00CD1F63">
              <w:rPr>
                <w:rFonts w:asciiTheme="minorHAnsi" w:hAnsiTheme="minorHAnsi" w:cstheme="minorHAnsi"/>
              </w:rPr>
              <w:t>Neopentane</w:t>
            </w:r>
            <w:proofErr w:type="spellEnd"/>
          </w:p>
        </w:tc>
        <w:tc>
          <w:tcPr>
            <w:tcW w:w="1559" w:type="dxa"/>
            <w:vMerge/>
          </w:tcPr>
          <w:p w14:paraId="006DB104" w14:textId="77777777" w:rsidR="000B1B2B" w:rsidRPr="00CD1F63" w:rsidRDefault="000B1B2B" w:rsidP="001E1337">
            <w:pPr>
              <w:jc w:val="center"/>
              <w:rPr>
                <w:rFonts w:asciiTheme="minorHAnsi" w:hAnsiTheme="minorHAnsi" w:cstheme="minorHAnsi"/>
              </w:rPr>
            </w:pPr>
          </w:p>
        </w:tc>
        <w:tc>
          <w:tcPr>
            <w:tcW w:w="1417" w:type="dxa"/>
            <w:vMerge/>
          </w:tcPr>
          <w:p w14:paraId="0B2C9A15" w14:textId="77777777" w:rsidR="000B1B2B" w:rsidRPr="00CD1F63" w:rsidRDefault="000B1B2B" w:rsidP="001E1337">
            <w:pPr>
              <w:jc w:val="center"/>
              <w:rPr>
                <w:rFonts w:asciiTheme="minorHAnsi" w:hAnsiTheme="minorHAnsi" w:cstheme="minorHAnsi"/>
              </w:rPr>
            </w:pPr>
          </w:p>
        </w:tc>
        <w:tc>
          <w:tcPr>
            <w:tcW w:w="1843" w:type="dxa"/>
            <w:vMerge/>
          </w:tcPr>
          <w:p w14:paraId="491FD0E0" w14:textId="77777777" w:rsidR="000B1B2B" w:rsidRPr="00CD1F63" w:rsidRDefault="000B1B2B" w:rsidP="001E1337">
            <w:pPr>
              <w:jc w:val="center"/>
              <w:rPr>
                <w:rFonts w:asciiTheme="minorHAnsi" w:hAnsiTheme="minorHAnsi" w:cstheme="minorHAnsi"/>
              </w:rPr>
            </w:pPr>
          </w:p>
        </w:tc>
        <w:tc>
          <w:tcPr>
            <w:tcW w:w="2977" w:type="dxa"/>
          </w:tcPr>
          <w:p w14:paraId="649CFE06"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0,121 ± 0,012</w:t>
            </w:r>
          </w:p>
        </w:tc>
      </w:tr>
      <w:tr w:rsidR="000B1B2B" w:rsidRPr="00CD1F63" w14:paraId="79CDCDFA" w14:textId="77777777" w:rsidTr="00A23682">
        <w:tc>
          <w:tcPr>
            <w:tcW w:w="2122" w:type="dxa"/>
          </w:tcPr>
          <w:p w14:paraId="62E858E4" w14:textId="77777777" w:rsidR="000B1B2B" w:rsidRPr="00CD1F63" w:rsidRDefault="000B1B2B" w:rsidP="00123708">
            <w:pPr>
              <w:rPr>
                <w:rFonts w:asciiTheme="minorHAnsi" w:hAnsiTheme="minorHAnsi" w:cstheme="minorHAnsi"/>
              </w:rPr>
            </w:pPr>
            <w:proofErr w:type="spellStart"/>
            <w:r w:rsidRPr="00CD1F63">
              <w:rPr>
                <w:rFonts w:asciiTheme="minorHAnsi" w:hAnsiTheme="minorHAnsi" w:cstheme="minorHAnsi"/>
              </w:rPr>
              <w:t>Isopentane</w:t>
            </w:r>
            <w:proofErr w:type="spellEnd"/>
          </w:p>
        </w:tc>
        <w:tc>
          <w:tcPr>
            <w:tcW w:w="1559" w:type="dxa"/>
            <w:vMerge/>
          </w:tcPr>
          <w:p w14:paraId="06A7104D" w14:textId="77777777" w:rsidR="000B1B2B" w:rsidRPr="00CD1F63" w:rsidRDefault="000B1B2B" w:rsidP="001E1337">
            <w:pPr>
              <w:jc w:val="center"/>
              <w:rPr>
                <w:rFonts w:asciiTheme="minorHAnsi" w:hAnsiTheme="minorHAnsi" w:cstheme="minorHAnsi"/>
              </w:rPr>
            </w:pPr>
          </w:p>
        </w:tc>
        <w:tc>
          <w:tcPr>
            <w:tcW w:w="1417" w:type="dxa"/>
            <w:vMerge/>
          </w:tcPr>
          <w:p w14:paraId="52291BE9" w14:textId="77777777" w:rsidR="000B1B2B" w:rsidRPr="00CD1F63" w:rsidRDefault="000B1B2B" w:rsidP="001E1337">
            <w:pPr>
              <w:jc w:val="center"/>
              <w:rPr>
                <w:rFonts w:asciiTheme="minorHAnsi" w:hAnsiTheme="minorHAnsi" w:cstheme="minorHAnsi"/>
              </w:rPr>
            </w:pPr>
          </w:p>
        </w:tc>
        <w:tc>
          <w:tcPr>
            <w:tcW w:w="1843" w:type="dxa"/>
            <w:vMerge/>
          </w:tcPr>
          <w:p w14:paraId="0E208D7E" w14:textId="77777777" w:rsidR="000B1B2B" w:rsidRPr="00CD1F63" w:rsidRDefault="000B1B2B" w:rsidP="001E1337">
            <w:pPr>
              <w:jc w:val="center"/>
              <w:rPr>
                <w:rFonts w:asciiTheme="minorHAnsi" w:hAnsiTheme="minorHAnsi" w:cstheme="minorHAnsi"/>
              </w:rPr>
            </w:pPr>
          </w:p>
        </w:tc>
        <w:tc>
          <w:tcPr>
            <w:tcW w:w="2977" w:type="dxa"/>
          </w:tcPr>
          <w:p w14:paraId="11E0D811"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0,055 ± 0,005</w:t>
            </w:r>
          </w:p>
        </w:tc>
      </w:tr>
      <w:tr w:rsidR="000B1B2B" w:rsidRPr="00CD1F63" w14:paraId="569C094F" w14:textId="77777777" w:rsidTr="00A23682">
        <w:tc>
          <w:tcPr>
            <w:tcW w:w="2122" w:type="dxa"/>
          </w:tcPr>
          <w:p w14:paraId="6763ECCC"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n-Pentane</w:t>
            </w:r>
          </w:p>
        </w:tc>
        <w:tc>
          <w:tcPr>
            <w:tcW w:w="1559" w:type="dxa"/>
            <w:vMerge/>
          </w:tcPr>
          <w:p w14:paraId="7F804D69" w14:textId="77777777" w:rsidR="000B1B2B" w:rsidRPr="00CD1F63" w:rsidRDefault="000B1B2B" w:rsidP="001E1337">
            <w:pPr>
              <w:jc w:val="center"/>
              <w:rPr>
                <w:rFonts w:asciiTheme="minorHAnsi" w:hAnsiTheme="minorHAnsi" w:cstheme="minorHAnsi"/>
              </w:rPr>
            </w:pPr>
          </w:p>
        </w:tc>
        <w:tc>
          <w:tcPr>
            <w:tcW w:w="1417" w:type="dxa"/>
            <w:vMerge/>
          </w:tcPr>
          <w:p w14:paraId="7826A648" w14:textId="77777777" w:rsidR="000B1B2B" w:rsidRPr="00CD1F63" w:rsidRDefault="000B1B2B" w:rsidP="001E1337">
            <w:pPr>
              <w:jc w:val="center"/>
              <w:rPr>
                <w:rFonts w:asciiTheme="minorHAnsi" w:hAnsiTheme="minorHAnsi" w:cstheme="minorHAnsi"/>
              </w:rPr>
            </w:pPr>
          </w:p>
        </w:tc>
        <w:tc>
          <w:tcPr>
            <w:tcW w:w="1843" w:type="dxa"/>
            <w:vMerge/>
          </w:tcPr>
          <w:p w14:paraId="7DC62325" w14:textId="77777777" w:rsidR="000B1B2B" w:rsidRPr="00CD1F63" w:rsidRDefault="000B1B2B" w:rsidP="001E1337">
            <w:pPr>
              <w:jc w:val="center"/>
              <w:rPr>
                <w:rFonts w:asciiTheme="minorHAnsi" w:hAnsiTheme="minorHAnsi" w:cstheme="minorHAnsi"/>
              </w:rPr>
            </w:pPr>
          </w:p>
        </w:tc>
        <w:tc>
          <w:tcPr>
            <w:tcW w:w="2977" w:type="dxa"/>
          </w:tcPr>
          <w:p w14:paraId="353F408C"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0,128 ± 0,013</w:t>
            </w:r>
          </w:p>
        </w:tc>
      </w:tr>
      <w:tr w:rsidR="000B1B2B" w:rsidRPr="00CD1F63" w14:paraId="4292461F" w14:textId="77777777" w:rsidTr="00A23682">
        <w:tc>
          <w:tcPr>
            <w:tcW w:w="2122" w:type="dxa"/>
          </w:tcPr>
          <w:p w14:paraId="3B1DFC5B"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Hydrocarbons C6</w:t>
            </w:r>
          </w:p>
        </w:tc>
        <w:tc>
          <w:tcPr>
            <w:tcW w:w="1559" w:type="dxa"/>
            <w:vMerge/>
          </w:tcPr>
          <w:p w14:paraId="0867150A" w14:textId="77777777" w:rsidR="000B1B2B" w:rsidRPr="00CD1F63" w:rsidRDefault="000B1B2B" w:rsidP="001E1337">
            <w:pPr>
              <w:jc w:val="center"/>
              <w:rPr>
                <w:rFonts w:asciiTheme="minorHAnsi" w:hAnsiTheme="minorHAnsi" w:cstheme="minorHAnsi"/>
              </w:rPr>
            </w:pPr>
          </w:p>
        </w:tc>
        <w:tc>
          <w:tcPr>
            <w:tcW w:w="1417" w:type="dxa"/>
            <w:vMerge/>
          </w:tcPr>
          <w:p w14:paraId="759EDC46" w14:textId="77777777" w:rsidR="000B1B2B" w:rsidRPr="00CD1F63" w:rsidRDefault="000B1B2B" w:rsidP="001E1337">
            <w:pPr>
              <w:jc w:val="center"/>
              <w:rPr>
                <w:rFonts w:asciiTheme="minorHAnsi" w:hAnsiTheme="minorHAnsi" w:cstheme="minorHAnsi"/>
              </w:rPr>
            </w:pPr>
          </w:p>
        </w:tc>
        <w:tc>
          <w:tcPr>
            <w:tcW w:w="1843" w:type="dxa"/>
            <w:vMerge/>
          </w:tcPr>
          <w:p w14:paraId="6A7559BF" w14:textId="77777777" w:rsidR="000B1B2B" w:rsidRPr="00CD1F63" w:rsidRDefault="000B1B2B" w:rsidP="001E1337">
            <w:pPr>
              <w:jc w:val="center"/>
              <w:rPr>
                <w:rFonts w:asciiTheme="minorHAnsi" w:hAnsiTheme="minorHAnsi" w:cstheme="minorHAnsi"/>
              </w:rPr>
            </w:pPr>
          </w:p>
        </w:tc>
        <w:tc>
          <w:tcPr>
            <w:tcW w:w="2977" w:type="dxa"/>
          </w:tcPr>
          <w:p w14:paraId="3300D904"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0,102 ± 0,010</w:t>
            </w:r>
          </w:p>
        </w:tc>
      </w:tr>
      <w:tr w:rsidR="000B1B2B" w:rsidRPr="00CD1F63" w14:paraId="043C48FA" w14:textId="77777777" w:rsidTr="00A23682">
        <w:tc>
          <w:tcPr>
            <w:tcW w:w="2122" w:type="dxa"/>
          </w:tcPr>
          <w:p w14:paraId="0098DAAC"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Helium</w:t>
            </w:r>
          </w:p>
        </w:tc>
        <w:tc>
          <w:tcPr>
            <w:tcW w:w="1559" w:type="dxa"/>
            <w:vMerge/>
          </w:tcPr>
          <w:p w14:paraId="0309AFEF" w14:textId="77777777" w:rsidR="000B1B2B" w:rsidRPr="00CD1F63" w:rsidRDefault="000B1B2B" w:rsidP="001E1337">
            <w:pPr>
              <w:jc w:val="center"/>
              <w:rPr>
                <w:rFonts w:asciiTheme="minorHAnsi" w:hAnsiTheme="minorHAnsi" w:cstheme="minorHAnsi"/>
              </w:rPr>
            </w:pPr>
          </w:p>
        </w:tc>
        <w:tc>
          <w:tcPr>
            <w:tcW w:w="1417" w:type="dxa"/>
            <w:vMerge/>
          </w:tcPr>
          <w:p w14:paraId="25AF2730" w14:textId="77777777" w:rsidR="000B1B2B" w:rsidRPr="00CD1F63" w:rsidRDefault="000B1B2B" w:rsidP="001E1337">
            <w:pPr>
              <w:jc w:val="center"/>
              <w:rPr>
                <w:rFonts w:asciiTheme="minorHAnsi" w:hAnsiTheme="minorHAnsi" w:cstheme="minorHAnsi"/>
              </w:rPr>
            </w:pPr>
          </w:p>
        </w:tc>
        <w:tc>
          <w:tcPr>
            <w:tcW w:w="1843" w:type="dxa"/>
            <w:vMerge/>
          </w:tcPr>
          <w:p w14:paraId="4B7F26BA" w14:textId="77777777" w:rsidR="000B1B2B" w:rsidRPr="00CD1F63" w:rsidRDefault="000B1B2B" w:rsidP="001E1337">
            <w:pPr>
              <w:jc w:val="center"/>
              <w:rPr>
                <w:rFonts w:asciiTheme="minorHAnsi" w:hAnsiTheme="minorHAnsi" w:cstheme="minorHAnsi"/>
              </w:rPr>
            </w:pPr>
          </w:p>
        </w:tc>
        <w:tc>
          <w:tcPr>
            <w:tcW w:w="2977" w:type="dxa"/>
          </w:tcPr>
          <w:p w14:paraId="67FD874B"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0,00177 ± 0,00018</w:t>
            </w:r>
          </w:p>
        </w:tc>
      </w:tr>
      <w:tr w:rsidR="000B1B2B" w:rsidRPr="00CD1F63" w14:paraId="242A3673" w14:textId="77777777" w:rsidTr="00A23682">
        <w:tc>
          <w:tcPr>
            <w:tcW w:w="2122" w:type="dxa"/>
          </w:tcPr>
          <w:p w14:paraId="17C8548C"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Hydrogen</w:t>
            </w:r>
          </w:p>
        </w:tc>
        <w:tc>
          <w:tcPr>
            <w:tcW w:w="1559" w:type="dxa"/>
            <w:vMerge/>
          </w:tcPr>
          <w:p w14:paraId="7B603B66" w14:textId="77777777" w:rsidR="000B1B2B" w:rsidRPr="00CD1F63" w:rsidRDefault="000B1B2B" w:rsidP="001E1337">
            <w:pPr>
              <w:jc w:val="center"/>
              <w:rPr>
                <w:rFonts w:asciiTheme="minorHAnsi" w:hAnsiTheme="minorHAnsi" w:cstheme="minorHAnsi"/>
              </w:rPr>
            </w:pPr>
          </w:p>
        </w:tc>
        <w:tc>
          <w:tcPr>
            <w:tcW w:w="1417" w:type="dxa"/>
            <w:vMerge/>
          </w:tcPr>
          <w:p w14:paraId="35D3AF44" w14:textId="77777777" w:rsidR="000B1B2B" w:rsidRPr="00CD1F63" w:rsidRDefault="000B1B2B" w:rsidP="001E1337">
            <w:pPr>
              <w:jc w:val="center"/>
              <w:rPr>
                <w:rFonts w:asciiTheme="minorHAnsi" w:hAnsiTheme="minorHAnsi" w:cstheme="minorHAnsi"/>
              </w:rPr>
            </w:pPr>
          </w:p>
        </w:tc>
        <w:tc>
          <w:tcPr>
            <w:tcW w:w="1843" w:type="dxa"/>
            <w:vMerge/>
          </w:tcPr>
          <w:p w14:paraId="14F79D3F" w14:textId="77777777" w:rsidR="000B1B2B" w:rsidRPr="00CD1F63" w:rsidRDefault="000B1B2B" w:rsidP="001E1337">
            <w:pPr>
              <w:jc w:val="center"/>
              <w:rPr>
                <w:rFonts w:asciiTheme="minorHAnsi" w:hAnsiTheme="minorHAnsi" w:cstheme="minorHAnsi"/>
              </w:rPr>
            </w:pPr>
          </w:p>
        </w:tc>
        <w:tc>
          <w:tcPr>
            <w:tcW w:w="2977" w:type="dxa"/>
          </w:tcPr>
          <w:p w14:paraId="7A582FAF"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8,5 ± 0,9</w:t>
            </w:r>
          </w:p>
        </w:tc>
      </w:tr>
      <w:tr w:rsidR="000B1B2B" w:rsidRPr="00CD1F63" w14:paraId="4A68C8FE" w14:textId="77777777" w:rsidTr="00A23682">
        <w:tc>
          <w:tcPr>
            <w:tcW w:w="2122" w:type="dxa"/>
          </w:tcPr>
          <w:p w14:paraId="0277A695"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Methanol</w:t>
            </w:r>
          </w:p>
        </w:tc>
        <w:tc>
          <w:tcPr>
            <w:tcW w:w="1559" w:type="dxa"/>
            <w:vMerge/>
          </w:tcPr>
          <w:p w14:paraId="433E5C93" w14:textId="77777777" w:rsidR="000B1B2B" w:rsidRPr="00CD1F63" w:rsidRDefault="000B1B2B" w:rsidP="001E1337">
            <w:pPr>
              <w:jc w:val="center"/>
              <w:rPr>
                <w:rFonts w:asciiTheme="minorHAnsi" w:hAnsiTheme="minorHAnsi" w:cstheme="minorHAnsi"/>
              </w:rPr>
            </w:pPr>
          </w:p>
        </w:tc>
        <w:tc>
          <w:tcPr>
            <w:tcW w:w="1417" w:type="dxa"/>
            <w:vMerge/>
          </w:tcPr>
          <w:p w14:paraId="4A7240F5" w14:textId="77777777" w:rsidR="000B1B2B" w:rsidRPr="00CD1F63" w:rsidRDefault="000B1B2B" w:rsidP="001E1337">
            <w:pPr>
              <w:jc w:val="center"/>
              <w:rPr>
                <w:rFonts w:asciiTheme="minorHAnsi" w:hAnsiTheme="minorHAnsi" w:cstheme="minorHAnsi"/>
              </w:rPr>
            </w:pPr>
          </w:p>
        </w:tc>
        <w:tc>
          <w:tcPr>
            <w:tcW w:w="1843" w:type="dxa"/>
            <w:vMerge/>
          </w:tcPr>
          <w:p w14:paraId="1C32C169" w14:textId="77777777" w:rsidR="000B1B2B" w:rsidRPr="00CD1F63" w:rsidRDefault="000B1B2B" w:rsidP="001E1337">
            <w:pPr>
              <w:jc w:val="center"/>
              <w:rPr>
                <w:rFonts w:asciiTheme="minorHAnsi" w:hAnsiTheme="minorHAnsi" w:cstheme="minorHAnsi"/>
              </w:rPr>
            </w:pPr>
          </w:p>
        </w:tc>
        <w:tc>
          <w:tcPr>
            <w:tcW w:w="2977" w:type="dxa"/>
          </w:tcPr>
          <w:p w14:paraId="62329AC8"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0,229 ± 0,023</w:t>
            </w:r>
          </w:p>
        </w:tc>
      </w:tr>
      <w:tr w:rsidR="000B1B2B" w:rsidRPr="00CD1F63" w14:paraId="328D71EB" w14:textId="77777777" w:rsidTr="00A23682">
        <w:tc>
          <w:tcPr>
            <w:tcW w:w="2122" w:type="dxa"/>
          </w:tcPr>
          <w:p w14:paraId="30F3860D"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 xml:space="preserve">Hydrogen </w:t>
            </w:r>
            <w:proofErr w:type="spellStart"/>
            <w:r w:rsidRPr="00CD1F63">
              <w:rPr>
                <w:rFonts w:asciiTheme="minorHAnsi" w:hAnsiTheme="minorHAnsi" w:cstheme="minorHAnsi"/>
              </w:rPr>
              <w:t>sulphide</w:t>
            </w:r>
            <w:proofErr w:type="spellEnd"/>
          </w:p>
        </w:tc>
        <w:tc>
          <w:tcPr>
            <w:tcW w:w="1559" w:type="dxa"/>
            <w:vMerge/>
          </w:tcPr>
          <w:p w14:paraId="096A6908" w14:textId="77777777" w:rsidR="000B1B2B" w:rsidRPr="00CD1F63" w:rsidRDefault="000B1B2B" w:rsidP="001E1337">
            <w:pPr>
              <w:jc w:val="center"/>
              <w:rPr>
                <w:rFonts w:asciiTheme="minorHAnsi" w:hAnsiTheme="minorHAnsi" w:cstheme="minorHAnsi"/>
              </w:rPr>
            </w:pPr>
          </w:p>
        </w:tc>
        <w:tc>
          <w:tcPr>
            <w:tcW w:w="1417" w:type="dxa"/>
            <w:vMerge/>
          </w:tcPr>
          <w:p w14:paraId="524C163F" w14:textId="77777777" w:rsidR="000B1B2B" w:rsidRPr="00CD1F63" w:rsidRDefault="000B1B2B" w:rsidP="001E1337">
            <w:pPr>
              <w:jc w:val="center"/>
              <w:rPr>
                <w:rFonts w:asciiTheme="minorHAnsi" w:hAnsiTheme="minorHAnsi" w:cstheme="minorHAnsi"/>
              </w:rPr>
            </w:pPr>
          </w:p>
        </w:tc>
        <w:tc>
          <w:tcPr>
            <w:tcW w:w="1843" w:type="dxa"/>
            <w:vMerge/>
          </w:tcPr>
          <w:p w14:paraId="4BFE4D85" w14:textId="77777777" w:rsidR="000B1B2B" w:rsidRPr="00CD1F63" w:rsidRDefault="000B1B2B" w:rsidP="001E1337">
            <w:pPr>
              <w:jc w:val="center"/>
              <w:rPr>
                <w:rFonts w:asciiTheme="minorHAnsi" w:hAnsiTheme="minorHAnsi" w:cstheme="minorHAnsi"/>
              </w:rPr>
            </w:pPr>
          </w:p>
        </w:tc>
        <w:tc>
          <w:tcPr>
            <w:tcW w:w="2977" w:type="dxa"/>
          </w:tcPr>
          <w:p w14:paraId="75F0D0F6"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0,042 ± 0,0040</w:t>
            </w:r>
          </w:p>
        </w:tc>
      </w:tr>
      <w:tr w:rsidR="000B1B2B" w:rsidRPr="00CD1F63" w14:paraId="749D2771" w14:textId="77777777" w:rsidTr="00A23682">
        <w:tc>
          <w:tcPr>
            <w:tcW w:w="2122" w:type="dxa"/>
          </w:tcPr>
          <w:p w14:paraId="77580448"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Carbonyl sulfide</w:t>
            </w:r>
          </w:p>
        </w:tc>
        <w:tc>
          <w:tcPr>
            <w:tcW w:w="1559" w:type="dxa"/>
            <w:vMerge/>
          </w:tcPr>
          <w:p w14:paraId="06A93C0A" w14:textId="77777777" w:rsidR="000B1B2B" w:rsidRPr="00CD1F63" w:rsidRDefault="000B1B2B" w:rsidP="001E1337">
            <w:pPr>
              <w:jc w:val="center"/>
              <w:rPr>
                <w:rFonts w:asciiTheme="minorHAnsi" w:hAnsiTheme="minorHAnsi" w:cstheme="minorHAnsi"/>
              </w:rPr>
            </w:pPr>
          </w:p>
        </w:tc>
        <w:tc>
          <w:tcPr>
            <w:tcW w:w="1417" w:type="dxa"/>
            <w:vMerge/>
          </w:tcPr>
          <w:p w14:paraId="2571051B" w14:textId="77777777" w:rsidR="000B1B2B" w:rsidRPr="00CD1F63" w:rsidRDefault="000B1B2B" w:rsidP="001E1337">
            <w:pPr>
              <w:jc w:val="center"/>
              <w:rPr>
                <w:rFonts w:asciiTheme="minorHAnsi" w:hAnsiTheme="minorHAnsi" w:cstheme="minorHAnsi"/>
              </w:rPr>
            </w:pPr>
          </w:p>
        </w:tc>
        <w:tc>
          <w:tcPr>
            <w:tcW w:w="1843" w:type="dxa"/>
            <w:vMerge/>
          </w:tcPr>
          <w:p w14:paraId="7BDD9C7F" w14:textId="77777777" w:rsidR="000B1B2B" w:rsidRPr="00CD1F63" w:rsidRDefault="000B1B2B" w:rsidP="001E1337">
            <w:pPr>
              <w:jc w:val="center"/>
              <w:rPr>
                <w:rFonts w:asciiTheme="minorHAnsi" w:hAnsiTheme="minorHAnsi" w:cstheme="minorHAnsi"/>
              </w:rPr>
            </w:pPr>
          </w:p>
        </w:tc>
        <w:tc>
          <w:tcPr>
            <w:tcW w:w="2977" w:type="dxa"/>
          </w:tcPr>
          <w:p w14:paraId="7FC99D1C"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0,0110 ± 0,0011</w:t>
            </w:r>
          </w:p>
        </w:tc>
      </w:tr>
      <w:tr w:rsidR="000B1B2B" w:rsidRPr="00CD1F63" w14:paraId="13C345D0" w14:textId="77777777" w:rsidTr="00A23682">
        <w:tc>
          <w:tcPr>
            <w:tcW w:w="2122" w:type="dxa"/>
          </w:tcPr>
          <w:p w14:paraId="4BFF0606" w14:textId="77777777" w:rsidR="000B1B2B" w:rsidRPr="00CD1F63" w:rsidRDefault="000B1B2B" w:rsidP="00123708">
            <w:pPr>
              <w:rPr>
                <w:rFonts w:asciiTheme="minorHAnsi" w:hAnsiTheme="minorHAnsi" w:cstheme="minorHAnsi"/>
              </w:rPr>
            </w:pPr>
            <w:proofErr w:type="spellStart"/>
            <w:r w:rsidRPr="00CD1F63">
              <w:rPr>
                <w:rFonts w:asciiTheme="minorHAnsi" w:hAnsiTheme="minorHAnsi" w:cstheme="minorHAnsi"/>
              </w:rPr>
              <w:t>Methylmercaptan</w:t>
            </w:r>
            <w:proofErr w:type="spellEnd"/>
          </w:p>
        </w:tc>
        <w:tc>
          <w:tcPr>
            <w:tcW w:w="1559" w:type="dxa"/>
            <w:vMerge/>
          </w:tcPr>
          <w:p w14:paraId="1196E448" w14:textId="77777777" w:rsidR="000B1B2B" w:rsidRPr="00CD1F63" w:rsidRDefault="000B1B2B" w:rsidP="001E1337">
            <w:pPr>
              <w:jc w:val="center"/>
              <w:rPr>
                <w:rFonts w:asciiTheme="minorHAnsi" w:hAnsiTheme="minorHAnsi" w:cstheme="minorHAnsi"/>
              </w:rPr>
            </w:pPr>
          </w:p>
        </w:tc>
        <w:tc>
          <w:tcPr>
            <w:tcW w:w="1417" w:type="dxa"/>
            <w:vMerge/>
          </w:tcPr>
          <w:p w14:paraId="64C0584C" w14:textId="77777777" w:rsidR="000B1B2B" w:rsidRPr="00CD1F63" w:rsidRDefault="000B1B2B" w:rsidP="001E1337">
            <w:pPr>
              <w:jc w:val="center"/>
              <w:rPr>
                <w:rFonts w:asciiTheme="minorHAnsi" w:hAnsiTheme="minorHAnsi" w:cstheme="minorHAnsi"/>
              </w:rPr>
            </w:pPr>
          </w:p>
        </w:tc>
        <w:tc>
          <w:tcPr>
            <w:tcW w:w="1843" w:type="dxa"/>
            <w:vMerge/>
          </w:tcPr>
          <w:p w14:paraId="42085A03" w14:textId="77777777" w:rsidR="000B1B2B" w:rsidRPr="00CD1F63" w:rsidRDefault="000B1B2B" w:rsidP="001E1337">
            <w:pPr>
              <w:jc w:val="center"/>
              <w:rPr>
                <w:rFonts w:asciiTheme="minorHAnsi" w:hAnsiTheme="minorHAnsi" w:cstheme="minorHAnsi"/>
              </w:rPr>
            </w:pPr>
          </w:p>
        </w:tc>
        <w:tc>
          <w:tcPr>
            <w:tcW w:w="2977" w:type="dxa"/>
          </w:tcPr>
          <w:p w14:paraId="55720F56"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0,0172 ± 0,0017</w:t>
            </w:r>
          </w:p>
        </w:tc>
      </w:tr>
      <w:tr w:rsidR="000B1B2B" w:rsidRPr="00CD1F63" w14:paraId="555E7717" w14:textId="77777777" w:rsidTr="00A23682">
        <w:tc>
          <w:tcPr>
            <w:tcW w:w="2122" w:type="dxa"/>
          </w:tcPr>
          <w:p w14:paraId="455A01CC"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Ethyl mercaptan</w:t>
            </w:r>
          </w:p>
        </w:tc>
        <w:tc>
          <w:tcPr>
            <w:tcW w:w="1559" w:type="dxa"/>
            <w:vMerge/>
          </w:tcPr>
          <w:p w14:paraId="2903C2A8" w14:textId="77777777" w:rsidR="000B1B2B" w:rsidRPr="00CD1F63" w:rsidRDefault="000B1B2B" w:rsidP="001E1337">
            <w:pPr>
              <w:jc w:val="center"/>
              <w:rPr>
                <w:rFonts w:asciiTheme="minorHAnsi" w:hAnsiTheme="minorHAnsi" w:cstheme="minorHAnsi"/>
              </w:rPr>
            </w:pPr>
          </w:p>
        </w:tc>
        <w:tc>
          <w:tcPr>
            <w:tcW w:w="1417" w:type="dxa"/>
            <w:vMerge/>
          </w:tcPr>
          <w:p w14:paraId="104F6ED1" w14:textId="77777777" w:rsidR="000B1B2B" w:rsidRPr="00CD1F63" w:rsidRDefault="000B1B2B" w:rsidP="001E1337">
            <w:pPr>
              <w:jc w:val="center"/>
              <w:rPr>
                <w:rFonts w:asciiTheme="minorHAnsi" w:hAnsiTheme="minorHAnsi" w:cstheme="minorHAnsi"/>
              </w:rPr>
            </w:pPr>
          </w:p>
        </w:tc>
        <w:tc>
          <w:tcPr>
            <w:tcW w:w="1843" w:type="dxa"/>
            <w:vMerge/>
          </w:tcPr>
          <w:p w14:paraId="525AFBDA" w14:textId="77777777" w:rsidR="000B1B2B" w:rsidRPr="00CD1F63" w:rsidRDefault="000B1B2B" w:rsidP="001E1337">
            <w:pPr>
              <w:jc w:val="center"/>
              <w:rPr>
                <w:rFonts w:asciiTheme="minorHAnsi" w:hAnsiTheme="minorHAnsi" w:cstheme="minorHAnsi"/>
              </w:rPr>
            </w:pPr>
          </w:p>
        </w:tc>
        <w:tc>
          <w:tcPr>
            <w:tcW w:w="2977" w:type="dxa"/>
          </w:tcPr>
          <w:p w14:paraId="077CAF51"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0,000118 ± 0,000012</w:t>
            </w:r>
          </w:p>
        </w:tc>
      </w:tr>
      <w:tr w:rsidR="000B1B2B" w:rsidRPr="00CD1F63" w14:paraId="6F5E2AFC" w14:textId="77777777" w:rsidTr="00A23682">
        <w:tc>
          <w:tcPr>
            <w:tcW w:w="2122" w:type="dxa"/>
          </w:tcPr>
          <w:p w14:paraId="240B7DD5"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Dimethyl sulfide</w:t>
            </w:r>
          </w:p>
        </w:tc>
        <w:tc>
          <w:tcPr>
            <w:tcW w:w="1559" w:type="dxa"/>
            <w:vMerge/>
          </w:tcPr>
          <w:p w14:paraId="67E70B00" w14:textId="77777777" w:rsidR="000B1B2B" w:rsidRPr="00CD1F63" w:rsidRDefault="000B1B2B" w:rsidP="001E1337">
            <w:pPr>
              <w:jc w:val="center"/>
              <w:rPr>
                <w:rFonts w:asciiTheme="minorHAnsi" w:hAnsiTheme="minorHAnsi" w:cstheme="minorHAnsi"/>
              </w:rPr>
            </w:pPr>
          </w:p>
        </w:tc>
        <w:tc>
          <w:tcPr>
            <w:tcW w:w="1417" w:type="dxa"/>
            <w:vMerge/>
          </w:tcPr>
          <w:p w14:paraId="259DE8CD" w14:textId="77777777" w:rsidR="000B1B2B" w:rsidRPr="00CD1F63" w:rsidRDefault="000B1B2B" w:rsidP="001E1337">
            <w:pPr>
              <w:jc w:val="center"/>
              <w:rPr>
                <w:rFonts w:asciiTheme="minorHAnsi" w:hAnsiTheme="minorHAnsi" w:cstheme="minorHAnsi"/>
              </w:rPr>
            </w:pPr>
          </w:p>
        </w:tc>
        <w:tc>
          <w:tcPr>
            <w:tcW w:w="1843" w:type="dxa"/>
            <w:vMerge/>
          </w:tcPr>
          <w:p w14:paraId="35F8C63B" w14:textId="77777777" w:rsidR="000B1B2B" w:rsidRPr="00CD1F63" w:rsidRDefault="000B1B2B" w:rsidP="001E1337">
            <w:pPr>
              <w:jc w:val="center"/>
              <w:rPr>
                <w:rFonts w:asciiTheme="minorHAnsi" w:hAnsiTheme="minorHAnsi" w:cstheme="minorHAnsi"/>
              </w:rPr>
            </w:pPr>
          </w:p>
        </w:tc>
        <w:tc>
          <w:tcPr>
            <w:tcW w:w="2977" w:type="dxa"/>
          </w:tcPr>
          <w:p w14:paraId="23D9A365"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0,00075 ± 0,00008</w:t>
            </w:r>
          </w:p>
        </w:tc>
      </w:tr>
      <w:tr w:rsidR="000B1B2B" w:rsidRPr="00CD1F63" w14:paraId="6C51DEDD" w14:textId="77777777" w:rsidTr="00A23682">
        <w:tc>
          <w:tcPr>
            <w:tcW w:w="2122" w:type="dxa"/>
          </w:tcPr>
          <w:p w14:paraId="0AA408D3"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Disulfide</w:t>
            </w:r>
          </w:p>
        </w:tc>
        <w:tc>
          <w:tcPr>
            <w:tcW w:w="1559" w:type="dxa"/>
            <w:vMerge/>
          </w:tcPr>
          <w:p w14:paraId="51F3431E" w14:textId="77777777" w:rsidR="000B1B2B" w:rsidRPr="00CD1F63" w:rsidRDefault="000B1B2B" w:rsidP="001E1337">
            <w:pPr>
              <w:jc w:val="center"/>
              <w:rPr>
                <w:rFonts w:asciiTheme="minorHAnsi" w:hAnsiTheme="minorHAnsi" w:cstheme="minorHAnsi"/>
              </w:rPr>
            </w:pPr>
          </w:p>
        </w:tc>
        <w:tc>
          <w:tcPr>
            <w:tcW w:w="1417" w:type="dxa"/>
            <w:vMerge/>
          </w:tcPr>
          <w:p w14:paraId="7C62C623" w14:textId="77777777" w:rsidR="000B1B2B" w:rsidRPr="00CD1F63" w:rsidRDefault="000B1B2B" w:rsidP="001E1337">
            <w:pPr>
              <w:jc w:val="center"/>
              <w:rPr>
                <w:rFonts w:asciiTheme="minorHAnsi" w:hAnsiTheme="minorHAnsi" w:cstheme="minorHAnsi"/>
              </w:rPr>
            </w:pPr>
          </w:p>
        </w:tc>
        <w:tc>
          <w:tcPr>
            <w:tcW w:w="1843" w:type="dxa"/>
            <w:vMerge/>
          </w:tcPr>
          <w:p w14:paraId="745830A9" w14:textId="77777777" w:rsidR="000B1B2B" w:rsidRPr="00CD1F63" w:rsidRDefault="000B1B2B" w:rsidP="001E1337">
            <w:pPr>
              <w:jc w:val="center"/>
              <w:rPr>
                <w:rFonts w:asciiTheme="minorHAnsi" w:hAnsiTheme="minorHAnsi" w:cstheme="minorHAnsi"/>
              </w:rPr>
            </w:pPr>
          </w:p>
        </w:tc>
        <w:tc>
          <w:tcPr>
            <w:tcW w:w="2977" w:type="dxa"/>
          </w:tcPr>
          <w:p w14:paraId="764FBEA6"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0,000116 ± 0,000012</w:t>
            </w:r>
          </w:p>
        </w:tc>
      </w:tr>
      <w:tr w:rsidR="000B1B2B" w:rsidRPr="00CD1F63" w14:paraId="6968B576" w14:textId="77777777" w:rsidTr="00A23682">
        <w:tc>
          <w:tcPr>
            <w:tcW w:w="2122" w:type="dxa"/>
          </w:tcPr>
          <w:p w14:paraId="1BDFA82B"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Benzene</w:t>
            </w:r>
          </w:p>
        </w:tc>
        <w:tc>
          <w:tcPr>
            <w:tcW w:w="1559" w:type="dxa"/>
            <w:vMerge/>
          </w:tcPr>
          <w:p w14:paraId="6E43320A" w14:textId="77777777" w:rsidR="000B1B2B" w:rsidRPr="00CD1F63" w:rsidRDefault="000B1B2B" w:rsidP="001E1337">
            <w:pPr>
              <w:jc w:val="center"/>
              <w:rPr>
                <w:rFonts w:asciiTheme="minorHAnsi" w:hAnsiTheme="minorHAnsi" w:cstheme="minorHAnsi"/>
              </w:rPr>
            </w:pPr>
          </w:p>
        </w:tc>
        <w:tc>
          <w:tcPr>
            <w:tcW w:w="1417" w:type="dxa"/>
            <w:vMerge/>
          </w:tcPr>
          <w:p w14:paraId="22E3A138" w14:textId="77777777" w:rsidR="000B1B2B" w:rsidRPr="00CD1F63" w:rsidRDefault="000B1B2B" w:rsidP="001E1337">
            <w:pPr>
              <w:jc w:val="center"/>
              <w:rPr>
                <w:rFonts w:asciiTheme="minorHAnsi" w:hAnsiTheme="minorHAnsi" w:cstheme="minorHAnsi"/>
              </w:rPr>
            </w:pPr>
          </w:p>
        </w:tc>
        <w:tc>
          <w:tcPr>
            <w:tcW w:w="1843" w:type="dxa"/>
            <w:vMerge/>
          </w:tcPr>
          <w:p w14:paraId="11ACB74A" w14:textId="77777777" w:rsidR="000B1B2B" w:rsidRPr="00CD1F63" w:rsidRDefault="000B1B2B" w:rsidP="001E1337">
            <w:pPr>
              <w:jc w:val="center"/>
              <w:rPr>
                <w:rFonts w:asciiTheme="minorHAnsi" w:hAnsiTheme="minorHAnsi" w:cstheme="minorHAnsi"/>
              </w:rPr>
            </w:pPr>
          </w:p>
        </w:tc>
        <w:tc>
          <w:tcPr>
            <w:tcW w:w="2977" w:type="dxa"/>
          </w:tcPr>
          <w:p w14:paraId="2A005279"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0,163 ± 0,016</w:t>
            </w:r>
          </w:p>
        </w:tc>
      </w:tr>
      <w:tr w:rsidR="000B1B2B" w:rsidRPr="00CD1F63" w14:paraId="1E60C7C7" w14:textId="77777777" w:rsidTr="00A23682">
        <w:tc>
          <w:tcPr>
            <w:tcW w:w="2122" w:type="dxa"/>
          </w:tcPr>
          <w:p w14:paraId="710650F9"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Toluene</w:t>
            </w:r>
          </w:p>
        </w:tc>
        <w:tc>
          <w:tcPr>
            <w:tcW w:w="1559" w:type="dxa"/>
            <w:vMerge/>
          </w:tcPr>
          <w:p w14:paraId="1A5D49E2" w14:textId="77777777" w:rsidR="000B1B2B" w:rsidRPr="00CD1F63" w:rsidRDefault="000B1B2B" w:rsidP="001E1337">
            <w:pPr>
              <w:jc w:val="center"/>
              <w:rPr>
                <w:rFonts w:asciiTheme="minorHAnsi" w:hAnsiTheme="minorHAnsi" w:cstheme="minorHAnsi"/>
              </w:rPr>
            </w:pPr>
          </w:p>
        </w:tc>
        <w:tc>
          <w:tcPr>
            <w:tcW w:w="1417" w:type="dxa"/>
            <w:vMerge/>
          </w:tcPr>
          <w:p w14:paraId="07E82C76" w14:textId="77777777" w:rsidR="000B1B2B" w:rsidRPr="00CD1F63" w:rsidRDefault="000B1B2B" w:rsidP="001E1337">
            <w:pPr>
              <w:jc w:val="center"/>
              <w:rPr>
                <w:rFonts w:asciiTheme="minorHAnsi" w:hAnsiTheme="minorHAnsi" w:cstheme="minorHAnsi"/>
              </w:rPr>
            </w:pPr>
          </w:p>
        </w:tc>
        <w:tc>
          <w:tcPr>
            <w:tcW w:w="1843" w:type="dxa"/>
            <w:vMerge/>
          </w:tcPr>
          <w:p w14:paraId="70FE57AC" w14:textId="77777777" w:rsidR="000B1B2B" w:rsidRPr="00CD1F63" w:rsidRDefault="000B1B2B" w:rsidP="001E1337">
            <w:pPr>
              <w:jc w:val="center"/>
              <w:rPr>
                <w:rFonts w:asciiTheme="minorHAnsi" w:hAnsiTheme="minorHAnsi" w:cstheme="minorHAnsi"/>
              </w:rPr>
            </w:pPr>
          </w:p>
        </w:tc>
        <w:tc>
          <w:tcPr>
            <w:tcW w:w="2977" w:type="dxa"/>
          </w:tcPr>
          <w:p w14:paraId="68765326"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0,101 ± 0,010</w:t>
            </w:r>
          </w:p>
        </w:tc>
      </w:tr>
      <w:tr w:rsidR="000B1B2B" w:rsidRPr="00CD1F63" w14:paraId="53703259" w14:textId="77777777" w:rsidTr="00A23682">
        <w:tc>
          <w:tcPr>
            <w:tcW w:w="2122" w:type="dxa"/>
          </w:tcPr>
          <w:p w14:paraId="01DCD126"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Ethylbenzene</w:t>
            </w:r>
          </w:p>
        </w:tc>
        <w:tc>
          <w:tcPr>
            <w:tcW w:w="1559" w:type="dxa"/>
            <w:vMerge/>
          </w:tcPr>
          <w:p w14:paraId="0F504698" w14:textId="77777777" w:rsidR="000B1B2B" w:rsidRPr="00CD1F63" w:rsidRDefault="000B1B2B" w:rsidP="001E1337">
            <w:pPr>
              <w:jc w:val="center"/>
              <w:rPr>
                <w:rFonts w:asciiTheme="minorHAnsi" w:hAnsiTheme="minorHAnsi" w:cstheme="minorHAnsi"/>
              </w:rPr>
            </w:pPr>
          </w:p>
        </w:tc>
        <w:tc>
          <w:tcPr>
            <w:tcW w:w="1417" w:type="dxa"/>
            <w:vMerge/>
          </w:tcPr>
          <w:p w14:paraId="15B0FA02" w14:textId="77777777" w:rsidR="000B1B2B" w:rsidRPr="00CD1F63" w:rsidRDefault="000B1B2B" w:rsidP="001E1337">
            <w:pPr>
              <w:jc w:val="center"/>
              <w:rPr>
                <w:rFonts w:asciiTheme="minorHAnsi" w:hAnsiTheme="minorHAnsi" w:cstheme="minorHAnsi"/>
              </w:rPr>
            </w:pPr>
          </w:p>
        </w:tc>
        <w:tc>
          <w:tcPr>
            <w:tcW w:w="1843" w:type="dxa"/>
            <w:vMerge/>
          </w:tcPr>
          <w:p w14:paraId="4173DF77" w14:textId="77777777" w:rsidR="000B1B2B" w:rsidRPr="00CD1F63" w:rsidRDefault="000B1B2B" w:rsidP="001E1337">
            <w:pPr>
              <w:jc w:val="center"/>
              <w:rPr>
                <w:rFonts w:asciiTheme="minorHAnsi" w:hAnsiTheme="minorHAnsi" w:cstheme="minorHAnsi"/>
              </w:rPr>
            </w:pPr>
          </w:p>
        </w:tc>
        <w:tc>
          <w:tcPr>
            <w:tcW w:w="2977" w:type="dxa"/>
          </w:tcPr>
          <w:p w14:paraId="1550AFAD"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0,0076 ± 0,0008</w:t>
            </w:r>
          </w:p>
        </w:tc>
      </w:tr>
      <w:tr w:rsidR="000B1B2B" w:rsidRPr="00CD1F63" w14:paraId="77D3233B" w14:textId="77777777" w:rsidTr="00A23682">
        <w:tc>
          <w:tcPr>
            <w:tcW w:w="2122" w:type="dxa"/>
          </w:tcPr>
          <w:p w14:paraId="12486A82"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m -, p-Xylene</w:t>
            </w:r>
          </w:p>
        </w:tc>
        <w:tc>
          <w:tcPr>
            <w:tcW w:w="1559" w:type="dxa"/>
            <w:vMerge/>
          </w:tcPr>
          <w:p w14:paraId="7F2ABF76" w14:textId="77777777" w:rsidR="000B1B2B" w:rsidRPr="00CD1F63" w:rsidRDefault="000B1B2B" w:rsidP="001E1337">
            <w:pPr>
              <w:jc w:val="center"/>
              <w:rPr>
                <w:rFonts w:asciiTheme="minorHAnsi" w:hAnsiTheme="minorHAnsi" w:cstheme="minorHAnsi"/>
              </w:rPr>
            </w:pPr>
          </w:p>
        </w:tc>
        <w:tc>
          <w:tcPr>
            <w:tcW w:w="1417" w:type="dxa"/>
            <w:vMerge/>
          </w:tcPr>
          <w:p w14:paraId="26000196" w14:textId="77777777" w:rsidR="000B1B2B" w:rsidRPr="00CD1F63" w:rsidRDefault="000B1B2B" w:rsidP="001E1337">
            <w:pPr>
              <w:jc w:val="center"/>
              <w:rPr>
                <w:rFonts w:asciiTheme="minorHAnsi" w:hAnsiTheme="minorHAnsi" w:cstheme="minorHAnsi"/>
              </w:rPr>
            </w:pPr>
          </w:p>
        </w:tc>
        <w:tc>
          <w:tcPr>
            <w:tcW w:w="1843" w:type="dxa"/>
            <w:vMerge/>
          </w:tcPr>
          <w:p w14:paraId="6949AABC" w14:textId="77777777" w:rsidR="000B1B2B" w:rsidRPr="00CD1F63" w:rsidRDefault="000B1B2B" w:rsidP="001E1337">
            <w:pPr>
              <w:jc w:val="center"/>
              <w:rPr>
                <w:rFonts w:asciiTheme="minorHAnsi" w:hAnsiTheme="minorHAnsi" w:cstheme="minorHAnsi"/>
              </w:rPr>
            </w:pPr>
          </w:p>
        </w:tc>
        <w:tc>
          <w:tcPr>
            <w:tcW w:w="2977" w:type="dxa"/>
          </w:tcPr>
          <w:p w14:paraId="4A27E6EE"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0,0159 ± 0,0016</w:t>
            </w:r>
          </w:p>
        </w:tc>
      </w:tr>
      <w:tr w:rsidR="000B1B2B" w:rsidRPr="00CD1F63" w14:paraId="67ED54E0" w14:textId="77777777" w:rsidTr="00A23682">
        <w:tc>
          <w:tcPr>
            <w:tcW w:w="2122" w:type="dxa"/>
          </w:tcPr>
          <w:p w14:paraId="79FB886A"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o-Xylene</w:t>
            </w:r>
          </w:p>
        </w:tc>
        <w:tc>
          <w:tcPr>
            <w:tcW w:w="1559" w:type="dxa"/>
            <w:vMerge/>
          </w:tcPr>
          <w:p w14:paraId="41AD3F9F" w14:textId="77777777" w:rsidR="000B1B2B" w:rsidRPr="00CD1F63" w:rsidRDefault="000B1B2B" w:rsidP="001E1337">
            <w:pPr>
              <w:jc w:val="center"/>
              <w:rPr>
                <w:rFonts w:asciiTheme="minorHAnsi" w:hAnsiTheme="minorHAnsi" w:cstheme="minorHAnsi"/>
              </w:rPr>
            </w:pPr>
          </w:p>
        </w:tc>
        <w:tc>
          <w:tcPr>
            <w:tcW w:w="1417" w:type="dxa"/>
            <w:vMerge/>
          </w:tcPr>
          <w:p w14:paraId="2E6E8D01" w14:textId="77777777" w:rsidR="000B1B2B" w:rsidRPr="00CD1F63" w:rsidRDefault="000B1B2B" w:rsidP="001E1337">
            <w:pPr>
              <w:jc w:val="center"/>
              <w:rPr>
                <w:rFonts w:asciiTheme="minorHAnsi" w:hAnsiTheme="minorHAnsi" w:cstheme="minorHAnsi"/>
              </w:rPr>
            </w:pPr>
          </w:p>
        </w:tc>
        <w:tc>
          <w:tcPr>
            <w:tcW w:w="1843" w:type="dxa"/>
            <w:vMerge/>
          </w:tcPr>
          <w:p w14:paraId="62243BD3" w14:textId="77777777" w:rsidR="000B1B2B" w:rsidRPr="00CD1F63" w:rsidRDefault="000B1B2B" w:rsidP="001E1337">
            <w:pPr>
              <w:jc w:val="center"/>
              <w:rPr>
                <w:rFonts w:asciiTheme="minorHAnsi" w:hAnsiTheme="minorHAnsi" w:cstheme="minorHAnsi"/>
              </w:rPr>
            </w:pPr>
          </w:p>
        </w:tc>
        <w:tc>
          <w:tcPr>
            <w:tcW w:w="2977" w:type="dxa"/>
          </w:tcPr>
          <w:p w14:paraId="2317ED0A"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0,0056 ± 0,0006</w:t>
            </w:r>
          </w:p>
        </w:tc>
      </w:tr>
      <w:tr w:rsidR="000B1B2B" w:rsidRPr="00CD1F63" w14:paraId="3ADE090D" w14:textId="77777777" w:rsidTr="00A23682">
        <w:tc>
          <w:tcPr>
            <w:tcW w:w="2122" w:type="dxa"/>
          </w:tcPr>
          <w:p w14:paraId="16DDF0B7"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Oxygen</w:t>
            </w:r>
          </w:p>
        </w:tc>
        <w:tc>
          <w:tcPr>
            <w:tcW w:w="1559" w:type="dxa"/>
            <w:vMerge/>
          </w:tcPr>
          <w:p w14:paraId="5B686010" w14:textId="77777777" w:rsidR="000B1B2B" w:rsidRPr="00CD1F63" w:rsidRDefault="000B1B2B" w:rsidP="001E1337">
            <w:pPr>
              <w:jc w:val="center"/>
              <w:rPr>
                <w:rFonts w:asciiTheme="minorHAnsi" w:hAnsiTheme="minorHAnsi" w:cstheme="minorHAnsi"/>
              </w:rPr>
            </w:pPr>
          </w:p>
        </w:tc>
        <w:tc>
          <w:tcPr>
            <w:tcW w:w="1417" w:type="dxa"/>
            <w:vMerge/>
          </w:tcPr>
          <w:p w14:paraId="4E3A3FDF" w14:textId="77777777" w:rsidR="000B1B2B" w:rsidRPr="00CD1F63" w:rsidRDefault="000B1B2B" w:rsidP="001E1337">
            <w:pPr>
              <w:jc w:val="center"/>
              <w:rPr>
                <w:rFonts w:asciiTheme="minorHAnsi" w:hAnsiTheme="minorHAnsi" w:cstheme="minorHAnsi"/>
              </w:rPr>
            </w:pPr>
          </w:p>
        </w:tc>
        <w:tc>
          <w:tcPr>
            <w:tcW w:w="1843" w:type="dxa"/>
            <w:vMerge/>
          </w:tcPr>
          <w:p w14:paraId="2BB123BB" w14:textId="77777777" w:rsidR="000B1B2B" w:rsidRPr="00CD1F63" w:rsidRDefault="000B1B2B" w:rsidP="001E1337">
            <w:pPr>
              <w:jc w:val="center"/>
              <w:rPr>
                <w:rFonts w:asciiTheme="minorHAnsi" w:hAnsiTheme="minorHAnsi" w:cstheme="minorHAnsi"/>
              </w:rPr>
            </w:pPr>
          </w:p>
        </w:tc>
        <w:tc>
          <w:tcPr>
            <w:tcW w:w="2977" w:type="dxa"/>
          </w:tcPr>
          <w:p w14:paraId="45B48EFB"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0,48 ± 0,05</w:t>
            </w:r>
          </w:p>
        </w:tc>
      </w:tr>
      <w:tr w:rsidR="000B1B2B" w:rsidRPr="00CD1F63" w14:paraId="552FCF89" w14:textId="77777777" w:rsidTr="00A23682">
        <w:tc>
          <w:tcPr>
            <w:tcW w:w="2122" w:type="dxa"/>
          </w:tcPr>
          <w:p w14:paraId="730E17B4"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Nitrogen</w:t>
            </w:r>
          </w:p>
        </w:tc>
        <w:tc>
          <w:tcPr>
            <w:tcW w:w="1559" w:type="dxa"/>
            <w:vMerge/>
          </w:tcPr>
          <w:p w14:paraId="7EB04860" w14:textId="77777777" w:rsidR="000B1B2B" w:rsidRPr="00CD1F63" w:rsidRDefault="000B1B2B" w:rsidP="001E1337">
            <w:pPr>
              <w:jc w:val="center"/>
              <w:rPr>
                <w:rFonts w:asciiTheme="minorHAnsi" w:hAnsiTheme="minorHAnsi" w:cstheme="minorHAnsi"/>
              </w:rPr>
            </w:pPr>
          </w:p>
        </w:tc>
        <w:tc>
          <w:tcPr>
            <w:tcW w:w="1417" w:type="dxa"/>
            <w:vMerge/>
          </w:tcPr>
          <w:p w14:paraId="4BD591F8" w14:textId="77777777" w:rsidR="000B1B2B" w:rsidRPr="00CD1F63" w:rsidRDefault="000B1B2B" w:rsidP="001E1337">
            <w:pPr>
              <w:jc w:val="center"/>
              <w:rPr>
                <w:rFonts w:asciiTheme="minorHAnsi" w:hAnsiTheme="minorHAnsi" w:cstheme="minorHAnsi"/>
              </w:rPr>
            </w:pPr>
          </w:p>
        </w:tc>
        <w:tc>
          <w:tcPr>
            <w:tcW w:w="1843" w:type="dxa"/>
            <w:vMerge/>
          </w:tcPr>
          <w:p w14:paraId="5B4DC41D" w14:textId="77777777" w:rsidR="000B1B2B" w:rsidRPr="00CD1F63" w:rsidRDefault="000B1B2B" w:rsidP="001E1337">
            <w:pPr>
              <w:jc w:val="center"/>
              <w:rPr>
                <w:rFonts w:asciiTheme="minorHAnsi" w:hAnsiTheme="minorHAnsi" w:cstheme="minorHAnsi"/>
              </w:rPr>
            </w:pPr>
          </w:p>
        </w:tc>
        <w:tc>
          <w:tcPr>
            <w:tcW w:w="2977" w:type="dxa"/>
          </w:tcPr>
          <w:p w14:paraId="51697163"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1,76 ± 0,18</w:t>
            </w:r>
          </w:p>
        </w:tc>
      </w:tr>
      <w:tr w:rsidR="000B1B2B" w:rsidRPr="00CD1F63" w14:paraId="382D7EFA" w14:textId="77777777" w:rsidTr="00A23682">
        <w:tc>
          <w:tcPr>
            <w:tcW w:w="2122" w:type="dxa"/>
          </w:tcPr>
          <w:p w14:paraId="26399C2E"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Carbon dioxide</w:t>
            </w:r>
          </w:p>
        </w:tc>
        <w:tc>
          <w:tcPr>
            <w:tcW w:w="1559" w:type="dxa"/>
            <w:vMerge/>
          </w:tcPr>
          <w:p w14:paraId="0B294949" w14:textId="77777777" w:rsidR="000B1B2B" w:rsidRPr="00CD1F63" w:rsidRDefault="000B1B2B" w:rsidP="001E1337">
            <w:pPr>
              <w:jc w:val="center"/>
              <w:rPr>
                <w:rFonts w:asciiTheme="minorHAnsi" w:hAnsiTheme="minorHAnsi" w:cstheme="minorHAnsi"/>
              </w:rPr>
            </w:pPr>
          </w:p>
        </w:tc>
        <w:tc>
          <w:tcPr>
            <w:tcW w:w="1417" w:type="dxa"/>
            <w:vMerge/>
          </w:tcPr>
          <w:p w14:paraId="49ED2E51" w14:textId="77777777" w:rsidR="000B1B2B" w:rsidRPr="00CD1F63" w:rsidRDefault="000B1B2B" w:rsidP="001E1337">
            <w:pPr>
              <w:jc w:val="center"/>
              <w:rPr>
                <w:rFonts w:asciiTheme="minorHAnsi" w:hAnsiTheme="minorHAnsi" w:cstheme="minorHAnsi"/>
              </w:rPr>
            </w:pPr>
          </w:p>
        </w:tc>
        <w:tc>
          <w:tcPr>
            <w:tcW w:w="1843" w:type="dxa"/>
            <w:vMerge/>
          </w:tcPr>
          <w:p w14:paraId="2B16A721" w14:textId="77777777" w:rsidR="000B1B2B" w:rsidRPr="00CD1F63" w:rsidRDefault="000B1B2B" w:rsidP="001E1337">
            <w:pPr>
              <w:jc w:val="center"/>
              <w:rPr>
                <w:rFonts w:asciiTheme="minorHAnsi" w:hAnsiTheme="minorHAnsi" w:cstheme="minorHAnsi"/>
              </w:rPr>
            </w:pPr>
          </w:p>
        </w:tc>
        <w:tc>
          <w:tcPr>
            <w:tcW w:w="2977" w:type="dxa"/>
          </w:tcPr>
          <w:p w14:paraId="1F165E54"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23,7 ± 2,4</w:t>
            </w:r>
          </w:p>
        </w:tc>
      </w:tr>
      <w:tr w:rsidR="000B1B2B" w:rsidRPr="00CD1F63" w14:paraId="526D76F1" w14:textId="77777777" w:rsidTr="00A23682">
        <w:tc>
          <w:tcPr>
            <w:tcW w:w="2122" w:type="dxa"/>
          </w:tcPr>
          <w:p w14:paraId="446D1B15"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Carbon monoxide</w:t>
            </w:r>
          </w:p>
        </w:tc>
        <w:tc>
          <w:tcPr>
            <w:tcW w:w="1559" w:type="dxa"/>
            <w:vMerge/>
          </w:tcPr>
          <w:p w14:paraId="28B4BB70" w14:textId="77777777" w:rsidR="000B1B2B" w:rsidRPr="00CD1F63" w:rsidRDefault="000B1B2B" w:rsidP="001E1337">
            <w:pPr>
              <w:jc w:val="center"/>
              <w:rPr>
                <w:rFonts w:asciiTheme="minorHAnsi" w:hAnsiTheme="minorHAnsi" w:cstheme="minorHAnsi"/>
              </w:rPr>
            </w:pPr>
          </w:p>
        </w:tc>
        <w:tc>
          <w:tcPr>
            <w:tcW w:w="1417" w:type="dxa"/>
            <w:vMerge/>
          </w:tcPr>
          <w:p w14:paraId="3887841D" w14:textId="77777777" w:rsidR="000B1B2B" w:rsidRPr="00CD1F63" w:rsidRDefault="000B1B2B" w:rsidP="001E1337">
            <w:pPr>
              <w:jc w:val="center"/>
              <w:rPr>
                <w:rFonts w:asciiTheme="minorHAnsi" w:hAnsiTheme="minorHAnsi" w:cstheme="minorHAnsi"/>
              </w:rPr>
            </w:pPr>
          </w:p>
        </w:tc>
        <w:tc>
          <w:tcPr>
            <w:tcW w:w="1843" w:type="dxa"/>
            <w:vMerge/>
          </w:tcPr>
          <w:p w14:paraId="41E430DD" w14:textId="77777777" w:rsidR="000B1B2B" w:rsidRPr="00CD1F63" w:rsidRDefault="000B1B2B" w:rsidP="001E1337">
            <w:pPr>
              <w:jc w:val="center"/>
              <w:rPr>
                <w:rFonts w:asciiTheme="minorHAnsi" w:hAnsiTheme="minorHAnsi" w:cstheme="minorHAnsi"/>
              </w:rPr>
            </w:pPr>
          </w:p>
        </w:tc>
        <w:tc>
          <w:tcPr>
            <w:tcW w:w="2977" w:type="dxa"/>
          </w:tcPr>
          <w:p w14:paraId="6A337070" w14:textId="77777777" w:rsidR="000B1B2B" w:rsidRPr="00CD1F63" w:rsidRDefault="000B1B2B" w:rsidP="001E1337">
            <w:pPr>
              <w:jc w:val="center"/>
              <w:rPr>
                <w:rFonts w:asciiTheme="minorHAnsi" w:hAnsiTheme="minorHAnsi" w:cstheme="minorHAnsi"/>
              </w:rPr>
            </w:pPr>
            <w:r w:rsidRPr="00CD1F63">
              <w:rPr>
                <w:rFonts w:asciiTheme="minorHAnsi" w:hAnsiTheme="minorHAnsi" w:cstheme="minorHAnsi"/>
              </w:rPr>
              <w:t>28,1 ± 2,8</w:t>
            </w:r>
          </w:p>
        </w:tc>
      </w:tr>
    </w:tbl>
    <w:p w14:paraId="730FFD23" w14:textId="77777777" w:rsidR="000B1B2B" w:rsidRPr="00CD1F63" w:rsidRDefault="000B1B2B" w:rsidP="000D5C11">
      <w:pPr>
        <w:rPr>
          <w:rFonts w:asciiTheme="minorHAnsi" w:hAnsiTheme="minorHAnsi" w:cstheme="minorHAnsi"/>
          <w:b/>
        </w:rPr>
      </w:pPr>
    </w:p>
    <w:tbl>
      <w:tblPr>
        <w:tblStyle w:val="a3"/>
        <w:tblW w:w="9918" w:type="dxa"/>
        <w:jc w:val="center"/>
        <w:tblLook w:val="04A0" w:firstRow="1" w:lastRow="0" w:firstColumn="1" w:lastColumn="0" w:noHBand="0" w:noVBand="1"/>
      </w:tblPr>
      <w:tblGrid>
        <w:gridCol w:w="4390"/>
        <w:gridCol w:w="2126"/>
        <w:gridCol w:w="3402"/>
      </w:tblGrid>
      <w:tr w:rsidR="000B1B2B" w:rsidRPr="00CD1F63" w14:paraId="744C7602" w14:textId="77777777" w:rsidTr="00062627">
        <w:trPr>
          <w:jc w:val="center"/>
        </w:trPr>
        <w:tc>
          <w:tcPr>
            <w:tcW w:w="4390" w:type="dxa"/>
          </w:tcPr>
          <w:p w14:paraId="1B8ACCCF" w14:textId="77777777" w:rsidR="000B1B2B" w:rsidRPr="00CD1F63" w:rsidRDefault="000B1B2B" w:rsidP="00A23682">
            <w:pPr>
              <w:spacing w:before="60" w:after="60"/>
              <w:jc w:val="center"/>
              <w:rPr>
                <w:rFonts w:asciiTheme="minorHAnsi" w:hAnsiTheme="minorHAnsi" w:cstheme="minorHAnsi"/>
              </w:rPr>
            </w:pPr>
            <w:r w:rsidRPr="00CD1F63">
              <w:rPr>
                <w:rFonts w:asciiTheme="minorHAnsi" w:hAnsiTheme="minorHAnsi" w:cstheme="minorHAnsi"/>
              </w:rPr>
              <w:t>Physical and chemical indicator</w:t>
            </w:r>
          </w:p>
        </w:tc>
        <w:tc>
          <w:tcPr>
            <w:tcW w:w="2126" w:type="dxa"/>
          </w:tcPr>
          <w:p w14:paraId="36DFE649" w14:textId="77777777" w:rsidR="000B1B2B" w:rsidRPr="00CD1F63" w:rsidRDefault="000B1B2B" w:rsidP="00A23682">
            <w:pPr>
              <w:spacing w:before="60" w:after="60"/>
              <w:jc w:val="center"/>
              <w:rPr>
                <w:rFonts w:asciiTheme="minorHAnsi" w:hAnsiTheme="minorHAnsi" w:cstheme="minorHAnsi"/>
              </w:rPr>
            </w:pPr>
            <w:r w:rsidRPr="00CD1F63">
              <w:rPr>
                <w:rFonts w:asciiTheme="minorHAnsi" w:hAnsiTheme="minorHAnsi" w:cstheme="minorHAnsi"/>
              </w:rPr>
              <w:t>Unit of measurement</w:t>
            </w:r>
          </w:p>
        </w:tc>
        <w:tc>
          <w:tcPr>
            <w:tcW w:w="3402" w:type="dxa"/>
          </w:tcPr>
          <w:p w14:paraId="46924421" w14:textId="77777777" w:rsidR="000B1B2B" w:rsidRPr="00CD1F63" w:rsidRDefault="000B1B2B" w:rsidP="00A23682">
            <w:pPr>
              <w:spacing w:before="60" w:after="60"/>
              <w:jc w:val="center"/>
              <w:rPr>
                <w:rFonts w:asciiTheme="minorHAnsi" w:hAnsiTheme="minorHAnsi" w:cstheme="minorHAnsi"/>
              </w:rPr>
            </w:pPr>
            <w:r w:rsidRPr="00CD1F63">
              <w:rPr>
                <w:rFonts w:asciiTheme="minorHAnsi" w:hAnsiTheme="minorHAnsi" w:cstheme="minorHAnsi"/>
              </w:rPr>
              <w:t>Estimated value of the indicator</w:t>
            </w:r>
          </w:p>
        </w:tc>
      </w:tr>
      <w:tr w:rsidR="000B1B2B" w:rsidRPr="00CD1F63" w14:paraId="631E0FCD" w14:textId="77777777" w:rsidTr="00062627">
        <w:trPr>
          <w:jc w:val="center"/>
        </w:trPr>
        <w:tc>
          <w:tcPr>
            <w:tcW w:w="4390" w:type="dxa"/>
          </w:tcPr>
          <w:p w14:paraId="34582AA1"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The highest molar heat of combustion</w:t>
            </w:r>
          </w:p>
        </w:tc>
        <w:tc>
          <w:tcPr>
            <w:tcW w:w="2126" w:type="dxa"/>
            <w:vMerge w:val="restart"/>
          </w:tcPr>
          <w:p w14:paraId="7B3B300C" w14:textId="77777777" w:rsidR="000B1B2B" w:rsidRPr="00CD1F63" w:rsidRDefault="000B1B2B" w:rsidP="006462BA">
            <w:pPr>
              <w:spacing w:before="120" w:after="120"/>
              <w:jc w:val="center"/>
              <w:rPr>
                <w:rFonts w:asciiTheme="minorHAnsi" w:hAnsiTheme="minorHAnsi" w:cstheme="minorHAnsi"/>
              </w:rPr>
            </w:pPr>
            <w:r w:rsidRPr="00CD1F63">
              <w:rPr>
                <w:rFonts w:asciiTheme="minorHAnsi" w:hAnsiTheme="minorHAnsi" w:cstheme="minorHAnsi"/>
              </w:rPr>
              <w:t>kJ/</w:t>
            </w:r>
            <w:proofErr w:type="spellStart"/>
            <w:r w:rsidRPr="00CD1F63">
              <w:rPr>
                <w:rFonts w:asciiTheme="minorHAnsi" w:hAnsiTheme="minorHAnsi" w:cstheme="minorHAnsi"/>
              </w:rPr>
              <w:t>mol</w:t>
            </w:r>
            <w:proofErr w:type="spellEnd"/>
          </w:p>
        </w:tc>
        <w:tc>
          <w:tcPr>
            <w:tcW w:w="3402" w:type="dxa"/>
          </w:tcPr>
          <w:p w14:paraId="28AF2B54"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546</w:t>
            </w:r>
          </w:p>
        </w:tc>
      </w:tr>
      <w:tr w:rsidR="000B1B2B" w:rsidRPr="00CD1F63" w14:paraId="6CB18134" w14:textId="77777777" w:rsidTr="00062627">
        <w:trPr>
          <w:jc w:val="center"/>
        </w:trPr>
        <w:tc>
          <w:tcPr>
            <w:tcW w:w="4390" w:type="dxa"/>
          </w:tcPr>
          <w:p w14:paraId="135126F5"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The lower molar heat of combustion</w:t>
            </w:r>
          </w:p>
        </w:tc>
        <w:tc>
          <w:tcPr>
            <w:tcW w:w="2126" w:type="dxa"/>
            <w:vMerge/>
          </w:tcPr>
          <w:p w14:paraId="2B5045AB" w14:textId="77777777" w:rsidR="000B1B2B" w:rsidRPr="00CD1F63" w:rsidRDefault="000B1B2B" w:rsidP="00123708">
            <w:pPr>
              <w:jc w:val="center"/>
              <w:rPr>
                <w:rFonts w:asciiTheme="minorHAnsi" w:hAnsiTheme="minorHAnsi" w:cstheme="minorHAnsi"/>
              </w:rPr>
            </w:pPr>
          </w:p>
        </w:tc>
        <w:tc>
          <w:tcPr>
            <w:tcW w:w="3402" w:type="dxa"/>
          </w:tcPr>
          <w:p w14:paraId="418D8198"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505</w:t>
            </w:r>
          </w:p>
        </w:tc>
      </w:tr>
      <w:tr w:rsidR="000B1B2B" w:rsidRPr="00CD1F63" w14:paraId="228010DB" w14:textId="77777777" w:rsidTr="00062627">
        <w:trPr>
          <w:jc w:val="center"/>
        </w:trPr>
        <w:tc>
          <w:tcPr>
            <w:tcW w:w="4390" w:type="dxa"/>
          </w:tcPr>
          <w:p w14:paraId="70B691B0"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The highest mass heat of combustion</w:t>
            </w:r>
          </w:p>
        </w:tc>
        <w:tc>
          <w:tcPr>
            <w:tcW w:w="2126" w:type="dxa"/>
            <w:vMerge w:val="restart"/>
          </w:tcPr>
          <w:p w14:paraId="4502927C" w14:textId="77777777" w:rsidR="000B1B2B" w:rsidRPr="00CD1F63" w:rsidRDefault="000B1B2B" w:rsidP="006462BA">
            <w:pPr>
              <w:spacing w:before="120" w:after="120"/>
              <w:jc w:val="center"/>
              <w:rPr>
                <w:rFonts w:asciiTheme="minorHAnsi" w:hAnsiTheme="minorHAnsi" w:cstheme="minorHAnsi"/>
              </w:rPr>
            </w:pPr>
            <w:r w:rsidRPr="00CD1F63">
              <w:rPr>
                <w:rFonts w:asciiTheme="minorHAnsi" w:hAnsiTheme="minorHAnsi" w:cstheme="minorHAnsi"/>
              </w:rPr>
              <w:t>MJ/kg</w:t>
            </w:r>
          </w:p>
        </w:tc>
        <w:tc>
          <w:tcPr>
            <w:tcW w:w="3402" w:type="dxa"/>
          </w:tcPr>
          <w:p w14:paraId="0EBA7751"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19,8</w:t>
            </w:r>
          </w:p>
        </w:tc>
      </w:tr>
      <w:tr w:rsidR="000B1B2B" w:rsidRPr="00CD1F63" w14:paraId="4DAB161F" w14:textId="77777777" w:rsidTr="00062627">
        <w:trPr>
          <w:jc w:val="center"/>
        </w:trPr>
        <w:tc>
          <w:tcPr>
            <w:tcW w:w="4390" w:type="dxa"/>
          </w:tcPr>
          <w:p w14:paraId="26135E67"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The lower mass heat of combustion</w:t>
            </w:r>
          </w:p>
        </w:tc>
        <w:tc>
          <w:tcPr>
            <w:tcW w:w="2126" w:type="dxa"/>
            <w:vMerge/>
          </w:tcPr>
          <w:p w14:paraId="50195BC6" w14:textId="77777777" w:rsidR="000B1B2B" w:rsidRPr="00CD1F63" w:rsidRDefault="000B1B2B" w:rsidP="00123708">
            <w:pPr>
              <w:jc w:val="center"/>
              <w:rPr>
                <w:rFonts w:asciiTheme="minorHAnsi" w:hAnsiTheme="minorHAnsi" w:cstheme="minorHAnsi"/>
              </w:rPr>
            </w:pPr>
          </w:p>
        </w:tc>
        <w:tc>
          <w:tcPr>
            <w:tcW w:w="3402" w:type="dxa"/>
          </w:tcPr>
          <w:p w14:paraId="77E2AA45"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18,3</w:t>
            </w:r>
          </w:p>
        </w:tc>
      </w:tr>
      <w:tr w:rsidR="000B1B2B" w:rsidRPr="00CD1F63" w14:paraId="4310E355" w14:textId="77777777" w:rsidTr="00062627">
        <w:trPr>
          <w:jc w:val="center"/>
        </w:trPr>
        <w:tc>
          <w:tcPr>
            <w:tcW w:w="4390" w:type="dxa"/>
          </w:tcPr>
          <w:p w14:paraId="377C833F"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The highest volumetric heat of combustion</w:t>
            </w:r>
          </w:p>
        </w:tc>
        <w:tc>
          <w:tcPr>
            <w:tcW w:w="2126" w:type="dxa"/>
            <w:vMerge w:val="restart"/>
          </w:tcPr>
          <w:p w14:paraId="3EC3D583" w14:textId="77777777" w:rsidR="000B1B2B" w:rsidRPr="00CD1F63" w:rsidRDefault="000B1B2B" w:rsidP="00123708">
            <w:pPr>
              <w:jc w:val="center"/>
              <w:rPr>
                <w:rFonts w:asciiTheme="minorHAnsi" w:hAnsiTheme="minorHAnsi" w:cstheme="minorHAnsi"/>
              </w:rPr>
            </w:pPr>
          </w:p>
          <w:p w14:paraId="79E2E352"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MJ/m³</w:t>
            </w:r>
          </w:p>
        </w:tc>
        <w:tc>
          <w:tcPr>
            <w:tcW w:w="3402" w:type="dxa"/>
          </w:tcPr>
          <w:p w14:paraId="1037ADBD"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22,76</w:t>
            </w:r>
          </w:p>
        </w:tc>
      </w:tr>
      <w:tr w:rsidR="000B1B2B" w:rsidRPr="00CD1F63" w14:paraId="5BF38BCE" w14:textId="77777777" w:rsidTr="00062627">
        <w:trPr>
          <w:jc w:val="center"/>
        </w:trPr>
        <w:tc>
          <w:tcPr>
            <w:tcW w:w="4390" w:type="dxa"/>
          </w:tcPr>
          <w:p w14:paraId="79EE0C24"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The lower volumetric heat of combustion</w:t>
            </w:r>
          </w:p>
        </w:tc>
        <w:tc>
          <w:tcPr>
            <w:tcW w:w="2126" w:type="dxa"/>
            <w:vMerge/>
          </w:tcPr>
          <w:p w14:paraId="3C54C03B" w14:textId="77777777" w:rsidR="000B1B2B" w:rsidRPr="00CD1F63" w:rsidRDefault="000B1B2B" w:rsidP="00123708">
            <w:pPr>
              <w:jc w:val="center"/>
              <w:rPr>
                <w:rFonts w:asciiTheme="minorHAnsi" w:hAnsiTheme="minorHAnsi" w:cstheme="minorHAnsi"/>
              </w:rPr>
            </w:pPr>
          </w:p>
        </w:tc>
        <w:tc>
          <w:tcPr>
            <w:tcW w:w="3402" w:type="dxa"/>
          </w:tcPr>
          <w:p w14:paraId="1A5F7AB7"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21,06</w:t>
            </w:r>
          </w:p>
        </w:tc>
      </w:tr>
      <w:tr w:rsidR="000B1B2B" w:rsidRPr="00CD1F63" w14:paraId="44D02905" w14:textId="77777777" w:rsidTr="00062627">
        <w:trPr>
          <w:jc w:val="center"/>
        </w:trPr>
        <w:tc>
          <w:tcPr>
            <w:tcW w:w="4390" w:type="dxa"/>
          </w:tcPr>
          <w:p w14:paraId="2947490F"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Relative density</w:t>
            </w:r>
          </w:p>
        </w:tc>
        <w:tc>
          <w:tcPr>
            <w:tcW w:w="2126" w:type="dxa"/>
          </w:tcPr>
          <w:p w14:paraId="2ECA9B84" w14:textId="77777777" w:rsidR="000B1B2B" w:rsidRPr="00CD1F63" w:rsidRDefault="000B1B2B" w:rsidP="00123708">
            <w:pPr>
              <w:jc w:val="center"/>
              <w:rPr>
                <w:rFonts w:asciiTheme="minorHAnsi" w:hAnsiTheme="minorHAnsi" w:cstheme="minorHAnsi"/>
              </w:rPr>
            </w:pPr>
          </w:p>
        </w:tc>
        <w:tc>
          <w:tcPr>
            <w:tcW w:w="3402" w:type="dxa"/>
          </w:tcPr>
          <w:p w14:paraId="2DBCF357"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0,956</w:t>
            </w:r>
          </w:p>
        </w:tc>
      </w:tr>
      <w:tr w:rsidR="000B1B2B" w:rsidRPr="00CD1F63" w14:paraId="48AAE339" w14:textId="77777777" w:rsidTr="00062627">
        <w:trPr>
          <w:jc w:val="center"/>
        </w:trPr>
        <w:tc>
          <w:tcPr>
            <w:tcW w:w="4390" w:type="dxa"/>
          </w:tcPr>
          <w:p w14:paraId="00C28B8C"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Absolute density</w:t>
            </w:r>
          </w:p>
        </w:tc>
        <w:tc>
          <w:tcPr>
            <w:tcW w:w="2126" w:type="dxa"/>
          </w:tcPr>
          <w:p w14:paraId="42702E76"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kg/m³</w:t>
            </w:r>
          </w:p>
        </w:tc>
        <w:tc>
          <w:tcPr>
            <w:tcW w:w="3402" w:type="dxa"/>
          </w:tcPr>
          <w:p w14:paraId="64B32BF9"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1,15</w:t>
            </w:r>
          </w:p>
        </w:tc>
      </w:tr>
      <w:tr w:rsidR="000B1B2B" w:rsidRPr="00CD1F63" w14:paraId="0FA34F6C" w14:textId="77777777" w:rsidTr="00062627">
        <w:trPr>
          <w:jc w:val="center"/>
        </w:trPr>
        <w:tc>
          <w:tcPr>
            <w:tcW w:w="4390" w:type="dxa"/>
          </w:tcPr>
          <w:p w14:paraId="5EDBCD88"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 xml:space="preserve">The highest </w:t>
            </w:r>
            <w:proofErr w:type="spellStart"/>
            <w:r w:rsidRPr="00CD1F63">
              <w:rPr>
                <w:rFonts w:asciiTheme="minorHAnsi" w:hAnsiTheme="minorHAnsi" w:cstheme="minorHAnsi"/>
              </w:rPr>
              <w:t>Wobbe</w:t>
            </w:r>
            <w:proofErr w:type="spellEnd"/>
            <w:r w:rsidRPr="00CD1F63">
              <w:rPr>
                <w:rFonts w:asciiTheme="minorHAnsi" w:hAnsiTheme="minorHAnsi" w:cstheme="minorHAnsi"/>
              </w:rPr>
              <w:t xml:space="preserve"> index</w:t>
            </w:r>
          </w:p>
        </w:tc>
        <w:tc>
          <w:tcPr>
            <w:tcW w:w="2126" w:type="dxa"/>
            <w:vMerge w:val="restart"/>
          </w:tcPr>
          <w:p w14:paraId="3168D3B7" w14:textId="77777777" w:rsidR="000B1B2B" w:rsidRPr="00CD1F63" w:rsidRDefault="000B1B2B" w:rsidP="006462BA">
            <w:pPr>
              <w:spacing w:before="120" w:after="120"/>
              <w:jc w:val="center"/>
              <w:rPr>
                <w:rFonts w:asciiTheme="minorHAnsi" w:hAnsiTheme="minorHAnsi" w:cstheme="minorHAnsi"/>
              </w:rPr>
            </w:pPr>
            <w:r w:rsidRPr="00CD1F63">
              <w:rPr>
                <w:rFonts w:asciiTheme="minorHAnsi" w:hAnsiTheme="minorHAnsi" w:cstheme="minorHAnsi"/>
              </w:rPr>
              <w:t>MJ/m³</w:t>
            </w:r>
          </w:p>
        </w:tc>
        <w:tc>
          <w:tcPr>
            <w:tcW w:w="3402" w:type="dxa"/>
          </w:tcPr>
          <w:p w14:paraId="1D8EF03E"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23,3</w:t>
            </w:r>
          </w:p>
        </w:tc>
      </w:tr>
      <w:tr w:rsidR="000B1B2B" w:rsidRPr="00CD1F63" w14:paraId="58461345" w14:textId="77777777" w:rsidTr="00062627">
        <w:trPr>
          <w:jc w:val="center"/>
        </w:trPr>
        <w:tc>
          <w:tcPr>
            <w:tcW w:w="4390" w:type="dxa"/>
          </w:tcPr>
          <w:p w14:paraId="072A8DFF" w14:textId="77777777" w:rsidR="000B1B2B" w:rsidRPr="00CD1F63" w:rsidRDefault="000B1B2B" w:rsidP="00123708">
            <w:pPr>
              <w:rPr>
                <w:rFonts w:asciiTheme="minorHAnsi" w:hAnsiTheme="minorHAnsi" w:cstheme="minorHAnsi"/>
              </w:rPr>
            </w:pPr>
            <w:r w:rsidRPr="00CD1F63">
              <w:rPr>
                <w:rFonts w:asciiTheme="minorHAnsi" w:hAnsiTheme="minorHAnsi" w:cstheme="minorHAnsi"/>
              </w:rPr>
              <w:t xml:space="preserve">The lower </w:t>
            </w:r>
            <w:proofErr w:type="spellStart"/>
            <w:r w:rsidRPr="00CD1F63">
              <w:rPr>
                <w:rFonts w:asciiTheme="minorHAnsi" w:hAnsiTheme="minorHAnsi" w:cstheme="minorHAnsi"/>
              </w:rPr>
              <w:t>Wobbe</w:t>
            </w:r>
            <w:proofErr w:type="spellEnd"/>
            <w:r w:rsidRPr="00CD1F63">
              <w:rPr>
                <w:rFonts w:asciiTheme="minorHAnsi" w:hAnsiTheme="minorHAnsi" w:cstheme="minorHAnsi"/>
              </w:rPr>
              <w:t xml:space="preserve"> index</w:t>
            </w:r>
          </w:p>
        </w:tc>
        <w:tc>
          <w:tcPr>
            <w:tcW w:w="2126" w:type="dxa"/>
            <w:vMerge/>
          </w:tcPr>
          <w:p w14:paraId="0696261D" w14:textId="77777777" w:rsidR="000B1B2B" w:rsidRPr="00CD1F63" w:rsidRDefault="000B1B2B" w:rsidP="00123708">
            <w:pPr>
              <w:rPr>
                <w:rFonts w:asciiTheme="minorHAnsi" w:hAnsiTheme="minorHAnsi" w:cstheme="minorHAnsi"/>
              </w:rPr>
            </w:pPr>
          </w:p>
        </w:tc>
        <w:tc>
          <w:tcPr>
            <w:tcW w:w="3402" w:type="dxa"/>
          </w:tcPr>
          <w:p w14:paraId="4940DC09" w14:textId="77777777" w:rsidR="000B1B2B" w:rsidRPr="00CD1F63" w:rsidRDefault="000B1B2B" w:rsidP="00123708">
            <w:pPr>
              <w:jc w:val="center"/>
              <w:rPr>
                <w:rFonts w:asciiTheme="minorHAnsi" w:hAnsiTheme="minorHAnsi" w:cstheme="minorHAnsi"/>
              </w:rPr>
            </w:pPr>
            <w:r w:rsidRPr="00CD1F63">
              <w:rPr>
                <w:rFonts w:asciiTheme="minorHAnsi" w:hAnsiTheme="minorHAnsi" w:cstheme="minorHAnsi"/>
              </w:rPr>
              <w:t>21,5</w:t>
            </w:r>
          </w:p>
        </w:tc>
      </w:tr>
    </w:tbl>
    <w:p w14:paraId="5395F7B0" w14:textId="0CE6BD36" w:rsidR="006462BA" w:rsidRDefault="006462BA" w:rsidP="000D5C11">
      <w:pPr>
        <w:rPr>
          <w:rFonts w:asciiTheme="minorHAnsi" w:hAnsiTheme="minorHAnsi" w:cstheme="minorHAnsi"/>
        </w:rPr>
      </w:pPr>
    </w:p>
    <w:p w14:paraId="0AF57179" w14:textId="77777777" w:rsidR="0073088C" w:rsidRPr="00CD1F63" w:rsidRDefault="0073088C" w:rsidP="000D5C11">
      <w:pPr>
        <w:rPr>
          <w:rFonts w:asciiTheme="minorHAnsi" w:hAnsiTheme="minorHAnsi" w:cstheme="minorHAnsi"/>
        </w:rPr>
      </w:pPr>
    </w:p>
    <w:p w14:paraId="43F45808" w14:textId="77777777" w:rsidR="000C030A" w:rsidRDefault="000C030A" w:rsidP="00C24675">
      <w:pPr>
        <w:rPr>
          <w:rFonts w:asciiTheme="minorHAnsi" w:hAnsiTheme="minorHAnsi" w:cstheme="minorHAnsi"/>
        </w:rPr>
      </w:pPr>
    </w:p>
    <w:p w14:paraId="51ECE1F5" w14:textId="026D03C3" w:rsidR="00C24675" w:rsidRPr="00CD1F63" w:rsidRDefault="00C24675" w:rsidP="00C24675">
      <w:pPr>
        <w:rPr>
          <w:rFonts w:asciiTheme="minorHAnsi" w:hAnsiTheme="minorHAnsi" w:cstheme="minorHAnsi"/>
          <w:b/>
        </w:rPr>
      </w:pPr>
      <w:r w:rsidRPr="00CD1F63">
        <w:rPr>
          <w:rFonts w:asciiTheme="minorHAnsi" w:hAnsiTheme="minorHAnsi" w:cstheme="minorHAnsi"/>
          <w:b/>
        </w:rPr>
        <w:lastRenderedPageBreak/>
        <w:t>3. System and</w:t>
      </w:r>
      <w:r w:rsidR="002D2914">
        <w:rPr>
          <w:rFonts w:asciiTheme="minorHAnsi" w:hAnsiTheme="minorHAnsi" w:cstheme="minorHAnsi"/>
          <w:b/>
        </w:rPr>
        <w:t xml:space="preserve"> principal of operation of TDP</w:t>
      </w:r>
      <w:r w:rsidR="002D2914" w:rsidRPr="002D2914">
        <w:rPr>
          <w:rFonts w:asciiTheme="minorHAnsi" w:hAnsiTheme="minorHAnsi" w:cstheme="minorHAnsi"/>
          <w:b/>
        </w:rPr>
        <w:t xml:space="preserve"> </w:t>
      </w:r>
      <w:r w:rsidR="00853B1F" w:rsidRPr="00CD1F63">
        <w:rPr>
          <w:rFonts w:asciiTheme="minorHAnsi" w:hAnsiTheme="minorHAnsi" w:cstheme="minorHAnsi"/>
          <w:b/>
        </w:rPr>
        <w:t>2</w:t>
      </w:r>
      <w:r w:rsidRPr="00CD1F63">
        <w:rPr>
          <w:rFonts w:asciiTheme="minorHAnsi" w:hAnsiTheme="minorHAnsi" w:cstheme="minorHAnsi"/>
          <w:b/>
        </w:rPr>
        <w:t>00</w:t>
      </w:r>
      <w:r w:rsidR="00E92200" w:rsidRPr="00CD1F63">
        <w:rPr>
          <w:rFonts w:asciiTheme="minorHAnsi" w:hAnsiTheme="minorHAnsi" w:cstheme="minorHAnsi"/>
          <w:b/>
        </w:rPr>
        <w:t>0</w:t>
      </w:r>
      <w:r w:rsidR="00853B1F" w:rsidRPr="00CD1F63">
        <w:rPr>
          <w:rFonts w:asciiTheme="minorHAnsi" w:hAnsiTheme="minorHAnsi" w:cstheme="minorHAnsi"/>
          <w:b/>
        </w:rPr>
        <w:t>F</w:t>
      </w:r>
      <w:r w:rsidRPr="00CD1F63">
        <w:rPr>
          <w:rFonts w:asciiTheme="minorHAnsi" w:hAnsiTheme="minorHAnsi" w:cstheme="minorHAnsi"/>
          <w:b/>
        </w:rPr>
        <w:t>.</w:t>
      </w:r>
    </w:p>
    <w:p w14:paraId="6F7F3CE9" w14:textId="2A1804C8" w:rsidR="00C24675" w:rsidRPr="00CD1F63" w:rsidRDefault="0086481F" w:rsidP="00FE3EB6">
      <w:pPr>
        <w:spacing w:before="60" w:after="60"/>
        <w:rPr>
          <w:rFonts w:asciiTheme="minorHAnsi" w:hAnsiTheme="minorHAnsi" w:cstheme="minorHAnsi"/>
          <w:b/>
        </w:rPr>
      </w:pPr>
      <w:r w:rsidRPr="00CD1F63">
        <w:rPr>
          <w:rFonts w:asciiTheme="minorHAnsi" w:hAnsiTheme="minorHAnsi" w:cstheme="minorHAnsi"/>
          <w:b/>
        </w:rPr>
        <w:t xml:space="preserve">   </w:t>
      </w:r>
      <w:r w:rsidR="00C24675" w:rsidRPr="00CD1F63">
        <w:rPr>
          <w:rFonts w:asciiTheme="minorHAnsi" w:hAnsiTheme="minorHAnsi" w:cstheme="minorHAnsi"/>
          <w:b/>
        </w:rPr>
        <w:t>Main technological equipment</w:t>
      </w:r>
    </w:p>
    <w:p w14:paraId="49E91267" w14:textId="4ED36188" w:rsidR="00C24675" w:rsidRPr="00CD1F63" w:rsidRDefault="00C24675" w:rsidP="00C24675">
      <w:pPr>
        <w:rPr>
          <w:rFonts w:asciiTheme="minorHAnsi" w:hAnsiTheme="minorHAnsi" w:cstheme="minorHAnsi"/>
        </w:rPr>
      </w:pPr>
      <w:r w:rsidRPr="00CD1F63">
        <w:rPr>
          <w:rFonts w:asciiTheme="minorHAnsi" w:hAnsiTheme="minorHAnsi" w:cstheme="minorHAnsi"/>
        </w:rPr>
        <w:t>- Waste loading / unloading system</w:t>
      </w:r>
    </w:p>
    <w:p w14:paraId="3708D45A" w14:textId="101516D7" w:rsidR="00C24675" w:rsidRPr="00CD1F63" w:rsidRDefault="00C24675" w:rsidP="00C24675">
      <w:pPr>
        <w:rPr>
          <w:rFonts w:asciiTheme="minorHAnsi" w:hAnsiTheme="minorHAnsi" w:cstheme="minorHAnsi"/>
        </w:rPr>
      </w:pPr>
      <w:r w:rsidRPr="00CD1F63">
        <w:rPr>
          <w:rFonts w:asciiTheme="minorHAnsi" w:hAnsiTheme="minorHAnsi" w:cstheme="minorHAnsi"/>
        </w:rPr>
        <w:t>- Pyrolysis oven unit:</w:t>
      </w:r>
    </w:p>
    <w:p w14:paraId="4430A7A0" w14:textId="0C9BF1C2" w:rsidR="00C24675" w:rsidRPr="00CD1F63" w:rsidRDefault="00C24675" w:rsidP="00C24675">
      <w:pPr>
        <w:rPr>
          <w:rFonts w:asciiTheme="minorHAnsi" w:hAnsiTheme="minorHAnsi" w:cstheme="minorHAnsi"/>
        </w:rPr>
      </w:pPr>
      <w:r w:rsidRPr="00CD1F63">
        <w:rPr>
          <w:rFonts w:asciiTheme="minorHAnsi" w:hAnsiTheme="minorHAnsi" w:cstheme="minorHAnsi"/>
        </w:rPr>
        <w:t xml:space="preserve">   </w:t>
      </w:r>
      <w:r w:rsidRPr="00CD1F63">
        <w:rPr>
          <w:rFonts w:asciiTheme="minorHAnsi" w:hAnsiTheme="minorHAnsi" w:cstheme="minorHAnsi"/>
        </w:rPr>
        <w:sym w:font="Symbol" w:char="F0B7"/>
      </w:r>
      <w:r w:rsidRPr="00CD1F63">
        <w:rPr>
          <w:rFonts w:asciiTheme="minorHAnsi" w:hAnsiTheme="minorHAnsi" w:cstheme="minorHAnsi"/>
        </w:rPr>
        <w:t xml:space="preserve"> Pyrolysis chamber</w:t>
      </w:r>
    </w:p>
    <w:p w14:paraId="199B7620" w14:textId="55965679" w:rsidR="00C24675" w:rsidRPr="00CD1F63" w:rsidRDefault="00C24675" w:rsidP="00C24675">
      <w:pPr>
        <w:rPr>
          <w:rFonts w:asciiTheme="minorHAnsi" w:hAnsiTheme="minorHAnsi" w:cstheme="minorHAnsi"/>
        </w:rPr>
      </w:pPr>
      <w:r w:rsidRPr="00CD1F63">
        <w:rPr>
          <w:rFonts w:asciiTheme="minorHAnsi" w:hAnsiTheme="minorHAnsi" w:cstheme="minorHAnsi"/>
        </w:rPr>
        <w:t xml:space="preserve">   </w:t>
      </w:r>
      <w:r w:rsidRPr="00CD1F63">
        <w:rPr>
          <w:rFonts w:asciiTheme="minorHAnsi" w:hAnsiTheme="minorHAnsi" w:cstheme="minorHAnsi"/>
        </w:rPr>
        <w:sym w:font="Symbol" w:char="F0B7"/>
      </w:r>
      <w:r w:rsidRPr="00CD1F63">
        <w:rPr>
          <w:rFonts w:asciiTheme="minorHAnsi" w:hAnsiTheme="minorHAnsi" w:cstheme="minorHAnsi"/>
        </w:rPr>
        <w:t xml:space="preserve"> Burner</w:t>
      </w:r>
    </w:p>
    <w:p w14:paraId="0380463D" w14:textId="3FBB329C" w:rsidR="00C24675" w:rsidRPr="00CD1F63" w:rsidRDefault="00C24675" w:rsidP="00C24675">
      <w:pPr>
        <w:rPr>
          <w:rFonts w:asciiTheme="minorHAnsi" w:hAnsiTheme="minorHAnsi" w:cstheme="minorHAnsi"/>
        </w:rPr>
      </w:pPr>
      <w:r w:rsidRPr="00CD1F63">
        <w:rPr>
          <w:rFonts w:asciiTheme="minorHAnsi" w:hAnsiTheme="minorHAnsi" w:cstheme="minorHAnsi"/>
        </w:rPr>
        <w:t xml:space="preserve">   </w:t>
      </w:r>
      <w:r w:rsidRPr="00CD1F63">
        <w:rPr>
          <w:rFonts w:asciiTheme="minorHAnsi" w:hAnsiTheme="minorHAnsi" w:cstheme="minorHAnsi"/>
        </w:rPr>
        <w:sym w:font="Symbol" w:char="F0B7"/>
      </w:r>
      <w:r w:rsidRPr="00CD1F63">
        <w:rPr>
          <w:rFonts w:asciiTheme="minorHAnsi" w:hAnsiTheme="minorHAnsi" w:cstheme="minorHAnsi"/>
        </w:rPr>
        <w:t xml:space="preserve"> Combination burner kit</w:t>
      </w:r>
    </w:p>
    <w:p w14:paraId="0B915A79" w14:textId="63B35C28" w:rsidR="00C24675" w:rsidRPr="00CD1F63" w:rsidRDefault="00C24675" w:rsidP="00C24675">
      <w:pPr>
        <w:rPr>
          <w:rFonts w:asciiTheme="minorHAnsi" w:hAnsiTheme="minorHAnsi" w:cstheme="minorHAnsi"/>
        </w:rPr>
      </w:pPr>
      <w:r w:rsidRPr="00CD1F63">
        <w:rPr>
          <w:rFonts w:asciiTheme="minorHAnsi" w:hAnsiTheme="minorHAnsi" w:cstheme="minorHAnsi"/>
        </w:rPr>
        <w:t>- Condensation unit:</w:t>
      </w:r>
    </w:p>
    <w:p w14:paraId="72E35FB7" w14:textId="2D31206E" w:rsidR="00C24675" w:rsidRPr="00CD1F63" w:rsidRDefault="00C24675" w:rsidP="00C24675">
      <w:pPr>
        <w:rPr>
          <w:rFonts w:asciiTheme="minorHAnsi" w:hAnsiTheme="minorHAnsi" w:cstheme="minorHAnsi"/>
        </w:rPr>
      </w:pPr>
      <w:r w:rsidRPr="00CD1F63">
        <w:rPr>
          <w:rFonts w:asciiTheme="minorHAnsi" w:hAnsiTheme="minorHAnsi" w:cstheme="minorHAnsi"/>
        </w:rPr>
        <w:t xml:space="preserve">   </w:t>
      </w:r>
      <w:r w:rsidRPr="00CD1F63">
        <w:rPr>
          <w:rFonts w:asciiTheme="minorHAnsi" w:hAnsiTheme="minorHAnsi" w:cstheme="minorHAnsi"/>
        </w:rPr>
        <w:sym w:font="Symbol" w:char="F0B7"/>
      </w:r>
      <w:r w:rsidRPr="00CD1F63">
        <w:rPr>
          <w:rFonts w:asciiTheme="minorHAnsi" w:hAnsiTheme="minorHAnsi" w:cstheme="minorHAnsi"/>
        </w:rPr>
        <w:t xml:space="preserve"> Pyrolysis gas filter</w:t>
      </w:r>
    </w:p>
    <w:p w14:paraId="50B5E072" w14:textId="549E2A0B" w:rsidR="00C24675" w:rsidRPr="00CD1F63" w:rsidRDefault="00C24675" w:rsidP="00C24675">
      <w:pPr>
        <w:rPr>
          <w:rFonts w:asciiTheme="minorHAnsi" w:hAnsiTheme="minorHAnsi" w:cstheme="minorHAnsi"/>
        </w:rPr>
      </w:pPr>
      <w:r w:rsidRPr="00CD1F63">
        <w:rPr>
          <w:rFonts w:asciiTheme="minorHAnsi" w:hAnsiTheme="minorHAnsi" w:cstheme="minorHAnsi"/>
        </w:rPr>
        <w:t xml:space="preserve">   </w:t>
      </w:r>
      <w:r w:rsidRPr="00CD1F63">
        <w:rPr>
          <w:rFonts w:asciiTheme="minorHAnsi" w:hAnsiTheme="minorHAnsi" w:cstheme="minorHAnsi"/>
        </w:rPr>
        <w:sym w:font="Symbol" w:char="F0B7"/>
      </w:r>
      <w:r w:rsidRPr="00CD1F63">
        <w:rPr>
          <w:rFonts w:asciiTheme="minorHAnsi" w:hAnsiTheme="minorHAnsi" w:cstheme="minorHAnsi"/>
        </w:rPr>
        <w:t xml:space="preserve"> Condenser heat exchanger</w:t>
      </w:r>
    </w:p>
    <w:p w14:paraId="52BFBE3D" w14:textId="3657AE9A" w:rsidR="00C24675" w:rsidRPr="00CD1F63" w:rsidRDefault="00C24675" w:rsidP="00C24675">
      <w:pPr>
        <w:rPr>
          <w:rFonts w:asciiTheme="minorHAnsi" w:hAnsiTheme="minorHAnsi" w:cstheme="minorHAnsi"/>
        </w:rPr>
      </w:pPr>
      <w:r w:rsidRPr="00CD1F63">
        <w:rPr>
          <w:rFonts w:asciiTheme="minorHAnsi" w:hAnsiTheme="minorHAnsi" w:cstheme="minorHAnsi"/>
        </w:rPr>
        <w:t xml:space="preserve">   </w:t>
      </w:r>
      <w:r w:rsidRPr="00CD1F63">
        <w:rPr>
          <w:rFonts w:asciiTheme="minorHAnsi" w:hAnsiTheme="minorHAnsi" w:cstheme="minorHAnsi"/>
        </w:rPr>
        <w:sym w:font="Symbol" w:char="F0B7"/>
      </w:r>
      <w:r w:rsidRPr="00CD1F63">
        <w:rPr>
          <w:rFonts w:asciiTheme="minorHAnsi" w:hAnsiTheme="minorHAnsi" w:cstheme="minorHAnsi"/>
        </w:rPr>
        <w:t xml:space="preserve"> Coolant Circulation Pump</w:t>
      </w:r>
    </w:p>
    <w:p w14:paraId="5CD21B8A" w14:textId="4AAE1D44" w:rsidR="00C24675" w:rsidRPr="00CD1F63" w:rsidRDefault="00C24675" w:rsidP="00C24675">
      <w:pPr>
        <w:rPr>
          <w:rFonts w:asciiTheme="minorHAnsi" w:hAnsiTheme="minorHAnsi" w:cstheme="minorHAnsi"/>
        </w:rPr>
      </w:pPr>
      <w:r w:rsidRPr="00CD1F63">
        <w:rPr>
          <w:rFonts w:asciiTheme="minorHAnsi" w:hAnsiTheme="minorHAnsi" w:cstheme="minorHAnsi"/>
        </w:rPr>
        <w:t xml:space="preserve">   </w:t>
      </w:r>
      <w:r w:rsidRPr="00CD1F63">
        <w:rPr>
          <w:rFonts w:asciiTheme="minorHAnsi" w:hAnsiTheme="minorHAnsi" w:cstheme="minorHAnsi"/>
        </w:rPr>
        <w:sym w:font="Symbol" w:char="F0B7"/>
      </w:r>
      <w:r w:rsidRPr="00CD1F63">
        <w:rPr>
          <w:rFonts w:asciiTheme="minorHAnsi" w:hAnsiTheme="minorHAnsi" w:cstheme="minorHAnsi"/>
        </w:rPr>
        <w:t xml:space="preserve"> Air cooler</w:t>
      </w:r>
    </w:p>
    <w:p w14:paraId="0642FCF6" w14:textId="36E08C31" w:rsidR="00C24675" w:rsidRPr="00CD1F63" w:rsidRDefault="00C24675" w:rsidP="00C24675">
      <w:pPr>
        <w:rPr>
          <w:rFonts w:asciiTheme="minorHAnsi" w:hAnsiTheme="minorHAnsi" w:cstheme="minorHAnsi"/>
        </w:rPr>
      </w:pPr>
      <w:r w:rsidRPr="00CD1F63">
        <w:rPr>
          <w:rFonts w:asciiTheme="minorHAnsi" w:hAnsiTheme="minorHAnsi" w:cstheme="minorHAnsi"/>
        </w:rPr>
        <w:t xml:space="preserve">   </w:t>
      </w:r>
      <w:r w:rsidRPr="00CD1F63">
        <w:rPr>
          <w:rFonts w:asciiTheme="minorHAnsi" w:hAnsiTheme="minorHAnsi" w:cstheme="minorHAnsi"/>
        </w:rPr>
        <w:sym w:font="Symbol" w:char="F0B7"/>
      </w:r>
      <w:r w:rsidRPr="00CD1F63">
        <w:rPr>
          <w:rFonts w:asciiTheme="minorHAnsi" w:hAnsiTheme="minorHAnsi" w:cstheme="minorHAnsi"/>
        </w:rPr>
        <w:t xml:space="preserve"> Expansion tank</w:t>
      </w:r>
    </w:p>
    <w:p w14:paraId="14A58B61" w14:textId="5F6EFEE1" w:rsidR="00C24675" w:rsidRPr="00CD1F63" w:rsidRDefault="00C24675" w:rsidP="00C24675">
      <w:pPr>
        <w:rPr>
          <w:rFonts w:asciiTheme="minorHAnsi" w:hAnsiTheme="minorHAnsi" w:cstheme="minorHAnsi"/>
        </w:rPr>
      </w:pPr>
      <w:r w:rsidRPr="00CD1F63">
        <w:rPr>
          <w:rFonts w:asciiTheme="minorHAnsi" w:hAnsiTheme="minorHAnsi" w:cstheme="minorHAnsi"/>
        </w:rPr>
        <w:t xml:space="preserve">   </w:t>
      </w:r>
      <w:r w:rsidRPr="00CD1F63">
        <w:rPr>
          <w:rFonts w:asciiTheme="minorHAnsi" w:hAnsiTheme="minorHAnsi" w:cstheme="minorHAnsi"/>
        </w:rPr>
        <w:sym w:font="Symbol" w:char="F0B7"/>
      </w:r>
      <w:r w:rsidRPr="00CD1F63">
        <w:rPr>
          <w:rFonts w:asciiTheme="minorHAnsi" w:hAnsiTheme="minorHAnsi" w:cstheme="minorHAnsi"/>
        </w:rPr>
        <w:t xml:space="preserve"> Gas-liquid separator</w:t>
      </w:r>
    </w:p>
    <w:p w14:paraId="4034D7BA" w14:textId="47FCBED5" w:rsidR="00C24675" w:rsidRPr="00CD1F63" w:rsidRDefault="00C24675" w:rsidP="00C24675">
      <w:pPr>
        <w:rPr>
          <w:rFonts w:asciiTheme="minorHAnsi" w:hAnsiTheme="minorHAnsi" w:cstheme="minorHAnsi"/>
        </w:rPr>
      </w:pPr>
      <w:r w:rsidRPr="00CD1F63">
        <w:rPr>
          <w:rFonts w:asciiTheme="minorHAnsi" w:hAnsiTheme="minorHAnsi" w:cstheme="minorHAnsi"/>
        </w:rPr>
        <w:t>- Mist eliminator</w:t>
      </w:r>
    </w:p>
    <w:p w14:paraId="4631D602" w14:textId="7E028675" w:rsidR="00C24675" w:rsidRPr="00CD1F63" w:rsidRDefault="00C24675" w:rsidP="00C24675">
      <w:pPr>
        <w:rPr>
          <w:rFonts w:asciiTheme="minorHAnsi" w:hAnsiTheme="minorHAnsi" w:cstheme="minorHAnsi"/>
        </w:rPr>
      </w:pPr>
      <w:r w:rsidRPr="00CD1F63">
        <w:rPr>
          <w:rFonts w:asciiTheme="minorHAnsi" w:hAnsiTheme="minorHAnsi" w:cstheme="minorHAnsi"/>
        </w:rPr>
        <w:t>- Gas dryer</w:t>
      </w:r>
    </w:p>
    <w:p w14:paraId="41ED2A1E" w14:textId="41AF75A9" w:rsidR="00C24675" w:rsidRPr="00CD1F63" w:rsidRDefault="00C24675" w:rsidP="00C24675">
      <w:pPr>
        <w:rPr>
          <w:rFonts w:asciiTheme="minorHAnsi" w:hAnsiTheme="minorHAnsi" w:cstheme="minorHAnsi"/>
        </w:rPr>
      </w:pPr>
      <w:r w:rsidRPr="00CD1F63">
        <w:rPr>
          <w:rFonts w:asciiTheme="minorHAnsi" w:hAnsiTheme="minorHAnsi" w:cstheme="minorHAnsi"/>
        </w:rPr>
        <w:t>- Tank of finished products</w:t>
      </w:r>
    </w:p>
    <w:p w14:paraId="034198E2" w14:textId="5CB4F189" w:rsidR="00C24675" w:rsidRPr="00CD1F63" w:rsidRDefault="00C24675" w:rsidP="00C24675">
      <w:pPr>
        <w:rPr>
          <w:rFonts w:asciiTheme="minorHAnsi" w:hAnsiTheme="minorHAnsi" w:cstheme="minorHAnsi"/>
        </w:rPr>
      </w:pPr>
      <w:r w:rsidRPr="00CD1F63">
        <w:rPr>
          <w:rFonts w:asciiTheme="minorHAnsi" w:hAnsiTheme="minorHAnsi" w:cstheme="minorHAnsi"/>
        </w:rPr>
        <w:t>- Liquid fuel pump</w:t>
      </w:r>
    </w:p>
    <w:p w14:paraId="24A2FC79" w14:textId="0B5BC51F" w:rsidR="00C24675" w:rsidRPr="00CD1F63" w:rsidRDefault="00C24675" w:rsidP="00C24675">
      <w:pPr>
        <w:rPr>
          <w:rFonts w:asciiTheme="minorHAnsi" w:hAnsiTheme="minorHAnsi" w:cstheme="minorHAnsi"/>
        </w:rPr>
      </w:pPr>
      <w:r w:rsidRPr="00CD1F63">
        <w:rPr>
          <w:rFonts w:asciiTheme="minorHAnsi" w:hAnsiTheme="minorHAnsi" w:cstheme="minorHAnsi"/>
        </w:rPr>
        <w:t>- Compressor for air supply, with receiver</w:t>
      </w:r>
    </w:p>
    <w:p w14:paraId="5AA5F20E" w14:textId="60692797" w:rsidR="00C24675" w:rsidRPr="00CD1F63" w:rsidRDefault="00C24675" w:rsidP="00C24675">
      <w:pPr>
        <w:rPr>
          <w:rFonts w:asciiTheme="minorHAnsi" w:hAnsiTheme="minorHAnsi" w:cstheme="minorHAnsi"/>
        </w:rPr>
      </w:pPr>
      <w:r w:rsidRPr="00CD1F63">
        <w:rPr>
          <w:rFonts w:asciiTheme="minorHAnsi" w:hAnsiTheme="minorHAnsi" w:cstheme="minorHAnsi"/>
        </w:rPr>
        <w:t>- Gas igniter</w:t>
      </w:r>
    </w:p>
    <w:p w14:paraId="3D20BCD9" w14:textId="37E4BB7E" w:rsidR="00C24675" w:rsidRPr="00CD1F63" w:rsidRDefault="00C24675" w:rsidP="00C24675">
      <w:pPr>
        <w:rPr>
          <w:rFonts w:asciiTheme="minorHAnsi" w:hAnsiTheme="minorHAnsi" w:cstheme="minorHAnsi"/>
        </w:rPr>
      </w:pPr>
      <w:r w:rsidRPr="00CD1F63">
        <w:rPr>
          <w:rFonts w:asciiTheme="minorHAnsi" w:hAnsiTheme="minorHAnsi" w:cstheme="minorHAnsi"/>
        </w:rPr>
        <w:t>- Smoke exhauster</w:t>
      </w:r>
    </w:p>
    <w:p w14:paraId="5CF9A5D1" w14:textId="380AB677" w:rsidR="00C24675" w:rsidRPr="00CD1F63" w:rsidRDefault="00C24675" w:rsidP="00C24675">
      <w:pPr>
        <w:rPr>
          <w:rFonts w:asciiTheme="minorHAnsi" w:hAnsiTheme="minorHAnsi" w:cstheme="minorHAnsi"/>
        </w:rPr>
      </w:pPr>
      <w:r w:rsidRPr="00CD1F63">
        <w:rPr>
          <w:rFonts w:asciiTheme="minorHAnsi" w:hAnsiTheme="minorHAnsi" w:cstheme="minorHAnsi"/>
        </w:rPr>
        <w:t>- Chimney</w:t>
      </w:r>
    </w:p>
    <w:p w14:paraId="0E06D4F1" w14:textId="5181CB16" w:rsidR="00621419" w:rsidRPr="00CD1F63" w:rsidRDefault="00621419" w:rsidP="00C24675">
      <w:pPr>
        <w:rPr>
          <w:rFonts w:asciiTheme="minorHAnsi" w:hAnsiTheme="minorHAnsi" w:cstheme="minorHAnsi"/>
        </w:rPr>
      </w:pPr>
      <w:r w:rsidRPr="00CD1F63">
        <w:rPr>
          <w:rFonts w:asciiTheme="minorHAnsi" w:hAnsiTheme="minorHAnsi" w:cstheme="minorHAnsi"/>
        </w:rPr>
        <w:t xml:space="preserve">- Nitrogen ramp consisting of </w:t>
      </w:r>
      <w:proofErr w:type="gramStart"/>
      <w:r w:rsidRPr="00CD1F63">
        <w:rPr>
          <w:rFonts w:asciiTheme="minorHAnsi" w:hAnsiTheme="minorHAnsi" w:cstheme="minorHAnsi"/>
        </w:rPr>
        <w:t>4</w:t>
      </w:r>
      <w:proofErr w:type="gramEnd"/>
      <w:r w:rsidRPr="00CD1F63">
        <w:rPr>
          <w:rFonts w:asciiTheme="minorHAnsi" w:hAnsiTheme="minorHAnsi" w:cstheme="minorHAnsi"/>
        </w:rPr>
        <w:t xml:space="preserve"> cylinders with pressure regulator</w:t>
      </w:r>
    </w:p>
    <w:p w14:paraId="7B58E4C1" w14:textId="5CB56BE1" w:rsidR="00621419" w:rsidRDefault="00621419" w:rsidP="00C24675">
      <w:pPr>
        <w:rPr>
          <w:rFonts w:asciiTheme="minorHAnsi" w:hAnsiTheme="minorHAnsi" w:cstheme="minorHAnsi"/>
        </w:rPr>
      </w:pPr>
    </w:p>
    <w:p w14:paraId="36F8900C" w14:textId="78BAF91E" w:rsidR="00994292" w:rsidRDefault="00994292" w:rsidP="00C24675">
      <w:pPr>
        <w:rPr>
          <w:rFonts w:asciiTheme="minorHAnsi" w:hAnsiTheme="minorHAnsi" w:cstheme="minorHAnsi"/>
        </w:rPr>
      </w:pPr>
    </w:p>
    <w:p w14:paraId="37F3EF28" w14:textId="242AA3BB" w:rsidR="00994292" w:rsidRDefault="00994292" w:rsidP="00C24675">
      <w:pPr>
        <w:rPr>
          <w:rFonts w:asciiTheme="minorHAnsi" w:hAnsiTheme="minorHAnsi" w:cstheme="minorHAnsi"/>
        </w:rPr>
      </w:pPr>
    </w:p>
    <w:p w14:paraId="12D7FA61" w14:textId="02AD0C9F" w:rsidR="00994292" w:rsidRDefault="00994292" w:rsidP="00C24675">
      <w:pPr>
        <w:rPr>
          <w:rFonts w:asciiTheme="minorHAnsi" w:hAnsiTheme="minorHAnsi" w:cstheme="minorHAnsi"/>
        </w:rPr>
      </w:pPr>
    </w:p>
    <w:p w14:paraId="43C9D7C6" w14:textId="3167A09F" w:rsidR="00994292" w:rsidRDefault="00994292" w:rsidP="00C24675">
      <w:pPr>
        <w:rPr>
          <w:rFonts w:asciiTheme="minorHAnsi" w:hAnsiTheme="minorHAnsi" w:cstheme="minorHAnsi"/>
        </w:rPr>
      </w:pPr>
    </w:p>
    <w:p w14:paraId="6F89CE7F" w14:textId="14C3DD11" w:rsidR="00994292" w:rsidRDefault="00994292" w:rsidP="00C24675">
      <w:pPr>
        <w:rPr>
          <w:rFonts w:asciiTheme="minorHAnsi" w:hAnsiTheme="minorHAnsi" w:cstheme="minorHAnsi"/>
        </w:rPr>
      </w:pPr>
    </w:p>
    <w:p w14:paraId="3904A3A0" w14:textId="020611C9" w:rsidR="00994292" w:rsidRDefault="00994292" w:rsidP="00C24675">
      <w:pPr>
        <w:rPr>
          <w:rFonts w:asciiTheme="minorHAnsi" w:hAnsiTheme="minorHAnsi" w:cstheme="minorHAnsi"/>
        </w:rPr>
      </w:pPr>
    </w:p>
    <w:p w14:paraId="3DE50BA2" w14:textId="16FC27DD" w:rsidR="00994292" w:rsidRDefault="00994292" w:rsidP="00C24675">
      <w:pPr>
        <w:rPr>
          <w:rFonts w:asciiTheme="minorHAnsi" w:hAnsiTheme="minorHAnsi" w:cstheme="minorHAnsi"/>
        </w:rPr>
      </w:pPr>
    </w:p>
    <w:p w14:paraId="629203E1" w14:textId="16ABAA3B" w:rsidR="00994292" w:rsidRDefault="00994292" w:rsidP="00C24675">
      <w:pPr>
        <w:rPr>
          <w:rFonts w:asciiTheme="minorHAnsi" w:hAnsiTheme="minorHAnsi" w:cstheme="minorHAnsi"/>
        </w:rPr>
      </w:pPr>
    </w:p>
    <w:p w14:paraId="52AE4497" w14:textId="028A46AD" w:rsidR="00994292" w:rsidRDefault="00994292" w:rsidP="00C24675">
      <w:pPr>
        <w:rPr>
          <w:rFonts w:asciiTheme="minorHAnsi" w:hAnsiTheme="minorHAnsi" w:cstheme="minorHAnsi"/>
        </w:rPr>
      </w:pPr>
    </w:p>
    <w:p w14:paraId="0DC60AF4" w14:textId="019EFDA6" w:rsidR="00994292" w:rsidRDefault="00994292" w:rsidP="00C24675">
      <w:pPr>
        <w:rPr>
          <w:rFonts w:asciiTheme="minorHAnsi" w:hAnsiTheme="minorHAnsi" w:cstheme="minorHAnsi"/>
        </w:rPr>
      </w:pPr>
    </w:p>
    <w:p w14:paraId="4B758CF7" w14:textId="77ADBA64" w:rsidR="00994292" w:rsidRDefault="00994292" w:rsidP="00C24675">
      <w:pPr>
        <w:rPr>
          <w:rFonts w:asciiTheme="minorHAnsi" w:hAnsiTheme="minorHAnsi" w:cstheme="minorHAnsi"/>
        </w:rPr>
      </w:pPr>
    </w:p>
    <w:p w14:paraId="5ED491C0" w14:textId="1BE863AB" w:rsidR="00994292" w:rsidRDefault="00994292" w:rsidP="00C24675">
      <w:pPr>
        <w:rPr>
          <w:rFonts w:asciiTheme="minorHAnsi" w:hAnsiTheme="minorHAnsi" w:cstheme="minorHAnsi"/>
        </w:rPr>
      </w:pPr>
    </w:p>
    <w:p w14:paraId="3D4466B2" w14:textId="042490C3" w:rsidR="00994292" w:rsidRDefault="00994292" w:rsidP="00C24675">
      <w:pPr>
        <w:rPr>
          <w:rFonts w:asciiTheme="minorHAnsi" w:hAnsiTheme="minorHAnsi" w:cstheme="minorHAnsi"/>
        </w:rPr>
      </w:pPr>
    </w:p>
    <w:p w14:paraId="09D23101" w14:textId="5FAEB4A0" w:rsidR="00994292" w:rsidRDefault="00994292" w:rsidP="00C24675">
      <w:pPr>
        <w:rPr>
          <w:rFonts w:asciiTheme="minorHAnsi" w:hAnsiTheme="minorHAnsi" w:cstheme="minorHAnsi"/>
        </w:rPr>
      </w:pPr>
    </w:p>
    <w:p w14:paraId="4C543FFB" w14:textId="57276290" w:rsidR="00994292" w:rsidRDefault="00994292" w:rsidP="00C24675">
      <w:pPr>
        <w:rPr>
          <w:rFonts w:asciiTheme="minorHAnsi" w:hAnsiTheme="minorHAnsi" w:cstheme="minorHAnsi"/>
        </w:rPr>
      </w:pPr>
    </w:p>
    <w:p w14:paraId="1CFD1B1C" w14:textId="3505D11F" w:rsidR="00994292" w:rsidRDefault="00994292" w:rsidP="00C24675">
      <w:pPr>
        <w:rPr>
          <w:rFonts w:asciiTheme="minorHAnsi" w:hAnsiTheme="minorHAnsi" w:cstheme="minorHAnsi"/>
        </w:rPr>
      </w:pPr>
    </w:p>
    <w:p w14:paraId="3B3464D5" w14:textId="640D1FA9" w:rsidR="00994292" w:rsidRDefault="00994292" w:rsidP="00C24675">
      <w:pPr>
        <w:rPr>
          <w:rFonts w:asciiTheme="minorHAnsi" w:hAnsiTheme="minorHAnsi" w:cstheme="minorHAnsi"/>
        </w:rPr>
      </w:pPr>
    </w:p>
    <w:p w14:paraId="66847FE4" w14:textId="042B4472" w:rsidR="00994292" w:rsidRDefault="00994292" w:rsidP="00C24675">
      <w:pPr>
        <w:rPr>
          <w:rFonts w:asciiTheme="minorHAnsi" w:hAnsiTheme="minorHAnsi" w:cstheme="minorHAnsi"/>
        </w:rPr>
      </w:pPr>
    </w:p>
    <w:p w14:paraId="0AED6B23" w14:textId="5133C726" w:rsidR="00994292" w:rsidRDefault="00994292" w:rsidP="00C24675">
      <w:pPr>
        <w:rPr>
          <w:rFonts w:asciiTheme="minorHAnsi" w:hAnsiTheme="minorHAnsi" w:cstheme="minorHAnsi"/>
        </w:rPr>
      </w:pPr>
    </w:p>
    <w:p w14:paraId="4A6BE7CD" w14:textId="28A88C00" w:rsidR="00994292" w:rsidRDefault="00994292" w:rsidP="00C24675">
      <w:pPr>
        <w:rPr>
          <w:rFonts w:asciiTheme="minorHAnsi" w:hAnsiTheme="minorHAnsi" w:cstheme="minorHAnsi"/>
        </w:rPr>
      </w:pPr>
    </w:p>
    <w:p w14:paraId="650F9E62" w14:textId="050EF2EC" w:rsidR="00994292" w:rsidRDefault="00994292" w:rsidP="00C24675">
      <w:pPr>
        <w:rPr>
          <w:rFonts w:asciiTheme="minorHAnsi" w:hAnsiTheme="minorHAnsi" w:cstheme="minorHAnsi"/>
        </w:rPr>
      </w:pPr>
    </w:p>
    <w:p w14:paraId="2989F18C" w14:textId="77777777" w:rsidR="0073088C" w:rsidRDefault="0073088C" w:rsidP="00C24675">
      <w:pPr>
        <w:rPr>
          <w:rFonts w:asciiTheme="minorHAnsi" w:hAnsiTheme="minorHAnsi" w:cstheme="minorHAnsi"/>
        </w:rPr>
      </w:pPr>
    </w:p>
    <w:p w14:paraId="52BB95E7" w14:textId="0172B156" w:rsidR="00994292" w:rsidRDefault="00994292" w:rsidP="00C24675">
      <w:pPr>
        <w:rPr>
          <w:rFonts w:asciiTheme="minorHAnsi" w:hAnsiTheme="minorHAnsi" w:cstheme="minorHAnsi"/>
        </w:rPr>
      </w:pPr>
    </w:p>
    <w:p w14:paraId="2809F1BB" w14:textId="208B6356" w:rsidR="00994292" w:rsidRDefault="00994292" w:rsidP="00C24675">
      <w:pPr>
        <w:rPr>
          <w:rFonts w:asciiTheme="minorHAnsi" w:hAnsiTheme="minorHAnsi" w:cstheme="minorHAnsi"/>
        </w:rPr>
      </w:pPr>
    </w:p>
    <w:p w14:paraId="1E6E9567" w14:textId="13664043" w:rsidR="00994292" w:rsidRDefault="00994292" w:rsidP="00C24675">
      <w:pPr>
        <w:rPr>
          <w:rFonts w:asciiTheme="minorHAnsi" w:hAnsiTheme="minorHAnsi" w:cstheme="minorHAnsi"/>
        </w:rPr>
      </w:pPr>
    </w:p>
    <w:p w14:paraId="54BC1022" w14:textId="4DC3DCFA" w:rsidR="00994292" w:rsidRDefault="00994292" w:rsidP="00C24675">
      <w:pPr>
        <w:rPr>
          <w:rFonts w:asciiTheme="minorHAnsi" w:hAnsiTheme="minorHAnsi" w:cstheme="minorHAnsi"/>
        </w:rPr>
      </w:pPr>
    </w:p>
    <w:p w14:paraId="374E8411" w14:textId="5A2D5A17" w:rsidR="00994292" w:rsidRPr="00CD1F63" w:rsidRDefault="00994292" w:rsidP="00C24675">
      <w:pPr>
        <w:rPr>
          <w:rFonts w:asciiTheme="minorHAnsi" w:hAnsiTheme="minorHAnsi" w:cstheme="minorHAnsi"/>
        </w:rPr>
      </w:pPr>
    </w:p>
    <w:p w14:paraId="45F5AB6E" w14:textId="40989C6E" w:rsidR="00621419" w:rsidRPr="00CD1F63" w:rsidRDefault="00CF4FB7" w:rsidP="00621419">
      <w:pPr>
        <w:rPr>
          <w:rFonts w:asciiTheme="minorHAnsi" w:hAnsiTheme="minorHAnsi" w:cstheme="minorHAnsi"/>
          <w:b/>
        </w:rPr>
      </w:pPr>
      <w:r>
        <w:rPr>
          <w:rFonts w:asciiTheme="minorHAnsi" w:hAnsiTheme="minorHAnsi" w:cstheme="minorHAnsi"/>
          <w:b/>
        </w:rPr>
        <w:lastRenderedPageBreak/>
        <w:t>4. Process Description</w:t>
      </w:r>
    </w:p>
    <w:p w14:paraId="54FA1190" w14:textId="188098AE" w:rsidR="00621419" w:rsidRPr="00CD1F63" w:rsidRDefault="00621419" w:rsidP="00621419">
      <w:pPr>
        <w:rPr>
          <w:rFonts w:asciiTheme="minorHAnsi" w:hAnsiTheme="minorHAnsi" w:cstheme="minorHAnsi"/>
        </w:rPr>
      </w:pPr>
    </w:p>
    <w:p w14:paraId="6492949D" w14:textId="77777777" w:rsidR="00CF4FB7" w:rsidRPr="00CF4FB7" w:rsidRDefault="00CF4FB7" w:rsidP="00CF4FB7">
      <w:pPr>
        <w:jc w:val="both"/>
        <w:rPr>
          <w:rFonts w:asciiTheme="minorHAnsi" w:hAnsiTheme="minorHAnsi" w:cstheme="minorHAnsi"/>
        </w:rPr>
      </w:pPr>
      <w:r w:rsidRPr="00CF4FB7">
        <w:rPr>
          <w:rFonts w:asciiTheme="minorHAnsi" w:hAnsiTheme="minorHAnsi" w:cstheme="minorHAnsi"/>
        </w:rPr>
        <w:t xml:space="preserve">Prepared waste </w:t>
      </w:r>
      <w:proofErr w:type="gramStart"/>
      <w:r w:rsidRPr="00CF4FB7">
        <w:rPr>
          <w:rFonts w:asciiTheme="minorHAnsi" w:hAnsiTheme="minorHAnsi" w:cstheme="minorHAnsi"/>
        </w:rPr>
        <w:t>is accumulated</w:t>
      </w:r>
      <w:proofErr w:type="gramEnd"/>
      <w:r w:rsidRPr="00CF4FB7">
        <w:rPr>
          <w:rFonts w:asciiTheme="minorHAnsi" w:hAnsiTheme="minorHAnsi" w:cstheme="minorHAnsi"/>
        </w:rPr>
        <w:t xml:space="preserve"> in a storage container. Then fed with an automated screw from the feeder to the thermochemical reactor. When heated without oxygen, their thermal decomposition occurs (destruction). The operating temperature depends on the type of waste. Heating to the operating temperature of 360-650 °C in the thermochemical reactor </w:t>
      </w:r>
      <w:proofErr w:type="gramStart"/>
      <w:r w:rsidRPr="00CF4FB7">
        <w:rPr>
          <w:rFonts w:asciiTheme="minorHAnsi" w:hAnsiTheme="minorHAnsi" w:cstheme="minorHAnsi"/>
        </w:rPr>
        <w:t>is carried out</w:t>
      </w:r>
      <w:proofErr w:type="gramEnd"/>
      <w:r w:rsidRPr="00CF4FB7">
        <w:rPr>
          <w:rFonts w:asciiTheme="minorHAnsi" w:hAnsiTheme="minorHAnsi" w:cstheme="minorHAnsi"/>
        </w:rPr>
        <w:t xml:space="preserve"> through its walls with burner devices installed in the furnace.</w:t>
      </w:r>
    </w:p>
    <w:p w14:paraId="665C2938" w14:textId="77777777" w:rsidR="00CF4FB7" w:rsidRPr="00CF4FB7" w:rsidRDefault="00CF4FB7" w:rsidP="00CF4FB7">
      <w:pPr>
        <w:jc w:val="both"/>
        <w:rPr>
          <w:rFonts w:asciiTheme="minorHAnsi" w:hAnsiTheme="minorHAnsi" w:cstheme="minorHAnsi"/>
        </w:rPr>
      </w:pPr>
      <w:r w:rsidRPr="00CF4FB7">
        <w:rPr>
          <w:rFonts w:asciiTheme="minorHAnsi" w:hAnsiTheme="minorHAnsi" w:cstheme="minorHAnsi"/>
        </w:rPr>
        <w:t xml:space="preserve">The burner can operate on syngas or liquid hydrocarbons, which </w:t>
      </w:r>
      <w:proofErr w:type="gramStart"/>
      <w:r w:rsidRPr="00CF4FB7">
        <w:rPr>
          <w:rFonts w:asciiTheme="minorHAnsi" w:hAnsiTheme="minorHAnsi" w:cstheme="minorHAnsi"/>
        </w:rPr>
        <w:t>are generated</w:t>
      </w:r>
      <w:proofErr w:type="gramEnd"/>
      <w:r w:rsidRPr="00CF4FB7">
        <w:rPr>
          <w:rFonts w:asciiTheme="minorHAnsi" w:hAnsiTheme="minorHAnsi" w:cstheme="minorHAnsi"/>
        </w:rPr>
        <w:t xml:space="preserve"> after waste recovery.</w:t>
      </w:r>
    </w:p>
    <w:p w14:paraId="78A62F8B" w14:textId="77777777" w:rsidR="00CF4FB7" w:rsidRPr="00CF4FB7" w:rsidRDefault="00CF4FB7" w:rsidP="00CF4FB7">
      <w:pPr>
        <w:jc w:val="both"/>
        <w:rPr>
          <w:rFonts w:asciiTheme="minorHAnsi" w:hAnsiTheme="minorHAnsi" w:cstheme="minorHAnsi"/>
        </w:rPr>
      </w:pPr>
      <w:r w:rsidRPr="00CF4FB7">
        <w:rPr>
          <w:rFonts w:asciiTheme="minorHAnsi" w:hAnsiTheme="minorHAnsi" w:cstheme="minorHAnsi"/>
        </w:rPr>
        <w:t xml:space="preserve">The vapor-gas mixture from the thermochemical reactor enters the syngas filter to condense the heavy fraction. Condensed fractions </w:t>
      </w:r>
      <w:proofErr w:type="gramStart"/>
      <w:r w:rsidRPr="00CF4FB7">
        <w:rPr>
          <w:rFonts w:asciiTheme="minorHAnsi" w:hAnsiTheme="minorHAnsi" w:cstheme="minorHAnsi"/>
        </w:rPr>
        <w:t>are automatically fed</w:t>
      </w:r>
      <w:proofErr w:type="gramEnd"/>
      <w:r w:rsidRPr="00CF4FB7">
        <w:rPr>
          <w:rFonts w:asciiTheme="minorHAnsi" w:hAnsiTheme="minorHAnsi" w:cstheme="minorHAnsi"/>
        </w:rPr>
        <w:t xml:space="preserve"> to the reactor for recovery.</w:t>
      </w:r>
    </w:p>
    <w:p w14:paraId="76B31FCF" w14:textId="275F45D1" w:rsidR="00CF4FB7" w:rsidRPr="00CF4FB7" w:rsidRDefault="00CF4FB7" w:rsidP="00CF4FB7">
      <w:pPr>
        <w:jc w:val="both"/>
        <w:rPr>
          <w:rFonts w:asciiTheme="minorHAnsi" w:hAnsiTheme="minorHAnsi" w:cstheme="minorHAnsi"/>
        </w:rPr>
      </w:pPr>
      <w:r w:rsidRPr="00CF4FB7">
        <w:rPr>
          <w:rFonts w:asciiTheme="minorHAnsi" w:hAnsiTheme="minorHAnsi" w:cstheme="minorHAnsi"/>
        </w:rPr>
        <w:t xml:space="preserve">After the syngas filter, the vapor-gas mixture enters the heat exchanger. In the heat exchanger, the vapor-gas mixture </w:t>
      </w:r>
      <w:proofErr w:type="gramStart"/>
      <w:r w:rsidRPr="00CF4FB7">
        <w:rPr>
          <w:rFonts w:asciiTheme="minorHAnsi" w:hAnsiTheme="minorHAnsi" w:cstheme="minorHAnsi"/>
        </w:rPr>
        <w:t>is cooled</w:t>
      </w:r>
      <w:proofErr w:type="gramEnd"/>
      <w:r w:rsidRPr="00CF4FB7">
        <w:rPr>
          <w:rFonts w:asciiTheme="minorHAnsi" w:hAnsiTheme="minorHAnsi" w:cstheme="minorHAnsi"/>
        </w:rPr>
        <w:t xml:space="preserve"> by coo</w:t>
      </w:r>
      <w:r>
        <w:rPr>
          <w:rFonts w:asciiTheme="minorHAnsi" w:hAnsiTheme="minorHAnsi" w:cstheme="minorHAnsi"/>
        </w:rPr>
        <w:t>lant circulating in the system.</w:t>
      </w:r>
    </w:p>
    <w:p w14:paraId="50D834D8" w14:textId="77777777" w:rsidR="00CF4FB7" w:rsidRPr="00CF4FB7" w:rsidRDefault="00CF4FB7" w:rsidP="00CF4FB7">
      <w:pPr>
        <w:jc w:val="both"/>
        <w:rPr>
          <w:rFonts w:asciiTheme="minorHAnsi" w:hAnsiTheme="minorHAnsi" w:cstheme="minorHAnsi"/>
        </w:rPr>
      </w:pPr>
      <w:r w:rsidRPr="00CF4FB7">
        <w:rPr>
          <w:rFonts w:asciiTheme="minorHAnsi" w:hAnsiTheme="minorHAnsi" w:cstheme="minorHAnsi"/>
        </w:rPr>
        <w:t xml:space="preserve">Circulation and cooling of the coolant produced by the pump through the air cooler. To compensate for changes in the volume of coolant during heating and cooling, an expansion tank </w:t>
      </w:r>
      <w:proofErr w:type="gramStart"/>
      <w:r w:rsidRPr="00CF4FB7">
        <w:rPr>
          <w:rFonts w:asciiTheme="minorHAnsi" w:hAnsiTheme="minorHAnsi" w:cstheme="minorHAnsi"/>
        </w:rPr>
        <w:t>is installed</w:t>
      </w:r>
      <w:proofErr w:type="gramEnd"/>
      <w:r w:rsidRPr="00CF4FB7">
        <w:rPr>
          <w:rFonts w:asciiTheme="minorHAnsi" w:hAnsiTheme="minorHAnsi" w:cstheme="minorHAnsi"/>
        </w:rPr>
        <w:t xml:space="preserve"> on the pump suction line. </w:t>
      </w:r>
    </w:p>
    <w:p w14:paraId="11702AFF" w14:textId="77777777" w:rsidR="00CF4FB7" w:rsidRPr="00CF4FB7" w:rsidRDefault="00CF4FB7" w:rsidP="00CF4FB7">
      <w:pPr>
        <w:jc w:val="both"/>
        <w:rPr>
          <w:rFonts w:asciiTheme="minorHAnsi" w:hAnsiTheme="minorHAnsi" w:cstheme="minorHAnsi"/>
        </w:rPr>
      </w:pPr>
      <w:r w:rsidRPr="00CF4FB7">
        <w:rPr>
          <w:rFonts w:asciiTheme="minorHAnsi" w:hAnsiTheme="minorHAnsi" w:cstheme="minorHAnsi"/>
        </w:rPr>
        <w:t xml:space="preserve">Products from the heat exchanger enter the gas-liquid separator, where the separation of the liquid and gaseous fractions takes place. The liquid fraction through the lower pipe </w:t>
      </w:r>
      <w:proofErr w:type="gramStart"/>
      <w:r w:rsidRPr="00CF4FB7">
        <w:rPr>
          <w:rFonts w:asciiTheme="minorHAnsi" w:hAnsiTheme="minorHAnsi" w:cstheme="minorHAnsi"/>
        </w:rPr>
        <w:t>is discharged</w:t>
      </w:r>
      <w:proofErr w:type="gramEnd"/>
      <w:r w:rsidRPr="00CF4FB7">
        <w:rPr>
          <w:rFonts w:asciiTheme="minorHAnsi" w:hAnsiTheme="minorHAnsi" w:cstheme="minorHAnsi"/>
        </w:rPr>
        <w:t xml:space="preserve"> into the storage tank, and the syngas enters the gas-drying column. After the gas-drying column, the syngas enters the hydraulic lock.</w:t>
      </w:r>
    </w:p>
    <w:p w14:paraId="172E3B07" w14:textId="77777777" w:rsidR="00CF4FB7" w:rsidRPr="00CF4FB7" w:rsidRDefault="00CF4FB7" w:rsidP="00CF4FB7">
      <w:pPr>
        <w:jc w:val="both"/>
        <w:rPr>
          <w:rFonts w:asciiTheme="minorHAnsi" w:hAnsiTheme="minorHAnsi" w:cstheme="minorHAnsi"/>
        </w:rPr>
      </w:pPr>
      <w:r w:rsidRPr="00CF4FB7">
        <w:rPr>
          <w:rFonts w:asciiTheme="minorHAnsi" w:hAnsiTheme="minorHAnsi" w:cstheme="minorHAnsi"/>
        </w:rPr>
        <w:t xml:space="preserve">The cleaned gas </w:t>
      </w:r>
      <w:proofErr w:type="gramStart"/>
      <w:r w:rsidRPr="00CF4FB7">
        <w:rPr>
          <w:rFonts w:asciiTheme="minorHAnsi" w:hAnsiTheme="minorHAnsi" w:cstheme="minorHAnsi"/>
        </w:rPr>
        <w:t>is fed</w:t>
      </w:r>
      <w:proofErr w:type="gramEnd"/>
      <w:r w:rsidRPr="00CF4FB7">
        <w:rPr>
          <w:rFonts w:asciiTheme="minorHAnsi" w:hAnsiTheme="minorHAnsi" w:cstheme="minorHAnsi"/>
        </w:rPr>
        <w:t xml:space="preserve"> to the gas receiver for storage. </w:t>
      </w:r>
    </w:p>
    <w:p w14:paraId="639B2C78" w14:textId="77777777" w:rsidR="00CF4FB7" w:rsidRPr="00CF4FB7" w:rsidRDefault="00CF4FB7" w:rsidP="00CF4FB7">
      <w:pPr>
        <w:jc w:val="both"/>
        <w:rPr>
          <w:rFonts w:asciiTheme="minorHAnsi" w:hAnsiTheme="minorHAnsi" w:cstheme="minorHAnsi"/>
        </w:rPr>
      </w:pPr>
      <w:r w:rsidRPr="00CF4FB7">
        <w:rPr>
          <w:rFonts w:asciiTheme="minorHAnsi" w:hAnsiTheme="minorHAnsi" w:cstheme="minorHAnsi"/>
        </w:rPr>
        <w:t xml:space="preserve">This syngas </w:t>
      </w:r>
      <w:proofErr w:type="gramStart"/>
      <w:r w:rsidRPr="00CF4FB7">
        <w:rPr>
          <w:rFonts w:asciiTheme="minorHAnsi" w:hAnsiTheme="minorHAnsi" w:cstheme="minorHAnsi"/>
        </w:rPr>
        <w:t>can be used</w:t>
      </w:r>
      <w:proofErr w:type="gramEnd"/>
      <w:r w:rsidRPr="00CF4FB7">
        <w:rPr>
          <w:rFonts w:asciiTheme="minorHAnsi" w:hAnsiTheme="minorHAnsi" w:cstheme="minorHAnsi"/>
        </w:rPr>
        <w:t xml:space="preserve"> to generate hydrogen, generate electricity or to heat a thermochemical reactor.</w:t>
      </w:r>
    </w:p>
    <w:p w14:paraId="5305E8E2" w14:textId="77777777" w:rsidR="00CF4FB7" w:rsidRPr="00CF4FB7" w:rsidRDefault="00CF4FB7" w:rsidP="00CF4FB7">
      <w:pPr>
        <w:jc w:val="both"/>
        <w:rPr>
          <w:rFonts w:asciiTheme="minorHAnsi" w:hAnsiTheme="minorHAnsi" w:cstheme="minorHAnsi"/>
        </w:rPr>
      </w:pPr>
      <w:r w:rsidRPr="00CF4FB7">
        <w:rPr>
          <w:rFonts w:asciiTheme="minorHAnsi" w:hAnsiTheme="minorHAnsi" w:cstheme="minorHAnsi"/>
        </w:rPr>
        <w:t xml:space="preserve">Liquid fuel from the storage tank </w:t>
      </w:r>
      <w:proofErr w:type="gramStart"/>
      <w:r w:rsidRPr="00CF4FB7">
        <w:rPr>
          <w:rFonts w:asciiTheme="minorHAnsi" w:hAnsiTheme="minorHAnsi" w:cstheme="minorHAnsi"/>
        </w:rPr>
        <w:t>is pumped</w:t>
      </w:r>
      <w:proofErr w:type="gramEnd"/>
      <w:r w:rsidRPr="00CF4FB7">
        <w:rPr>
          <w:rFonts w:asciiTheme="minorHAnsi" w:hAnsiTheme="minorHAnsi" w:cstheme="minorHAnsi"/>
        </w:rPr>
        <w:t xml:space="preserve"> periodically by the pump into the fuel tank or to the finished product storage. In this case, water separation </w:t>
      </w:r>
      <w:proofErr w:type="gramStart"/>
      <w:r w:rsidRPr="00CF4FB7">
        <w:rPr>
          <w:rFonts w:asciiTheme="minorHAnsi" w:hAnsiTheme="minorHAnsi" w:cstheme="minorHAnsi"/>
        </w:rPr>
        <w:t>is carried</w:t>
      </w:r>
      <w:proofErr w:type="gramEnd"/>
      <w:r w:rsidRPr="00CF4FB7">
        <w:rPr>
          <w:rFonts w:asciiTheme="minorHAnsi" w:hAnsiTheme="minorHAnsi" w:cstheme="minorHAnsi"/>
        </w:rPr>
        <w:t xml:space="preserve"> out using a separator and a filter system.</w:t>
      </w:r>
    </w:p>
    <w:p w14:paraId="24C41885" w14:textId="77777777" w:rsidR="00CF4FB7" w:rsidRPr="00CF4FB7" w:rsidRDefault="00CF4FB7" w:rsidP="00CF4FB7">
      <w:pPr>
        <w:jc w:val="both"/>
        <w:rPr>
          <w:rFonts w:asciiTheme="minorHAnsi" w:hAnsiTheme="minorHAnsi" w:cstheme="minorHAnsi"/>
        </w:rPr>
      </w:pPr>
      <w:r w:rsidRPr="00CF4FB7">
        <w:rPr>
          <w:rFonts w:asciiTheme="minorHAnsi" w:hAnsiTheme="minorHAnsi" w:cstheme="minorHAnsi"/>
        </w:rPr>
        <w:t xml:space="preserve">Unloading of technical soil or recovered carbon black from the reactor </w:t>
      </w:r>
      <w:proofErr w:type="gramStart"/>
      <w:r w:rsidRPr="00CF4FB7">
        <w:rPr>
          <w:rFonts w:asciiTheme="minorHAnsi" w:hAnsiTheme="minorHAnsi" w:cstheme="minorHAnsi"/>
        </w:rPr>
        <w:t>is performed</w:t>
      </w:r>
      <w:proofErr w:type="gramEnd"/>
      <w:r w:rsidRPr="00CF4FB7">
        <w:rPr>
          <w:rFonts w:asciiTheme="minorHAnsi" w:hAnsiTheme="minorHAnsi" w:cstheme="minorHAnsi"/>
        </w:rPr>
        <w:t xml:space="preserve"> continuously using an automated screw.</w:t>
      </w:r>
    </w:p>
    <w:p w14:paraId="601922E9" w14:textId="11ED67CF" w:rsidR="00621419" w:rsidRPr="00CD1F63" w:rsidRDefault="00CF4FB7" w:rsidP="00CF4FB7">
      <w:pPr>
        <w:jc w:val="both"/>
        <w:rPr>
          <w:rFonts w:asciiTheme="minorHAnsi" w:hAnsiTheme="minorHAnsi" w:cstheme="minorHAnsi"/>
        </w:rPr>
      </w:pPr>
      <w:r w:rsidRPr="00CF4FB7">
        <w:rPr>
          <w:rFonts w:asciiTheme="minorHAnsi" w:hAnsiTheme="minorHAnsi" w:cstheme="minorHAnsi"/>
        </w:rPr>
        <w:t xml:space="preserve">In case of </w:t>
      </w:r>
      <w:proofErr w:type="gramStart"/>
      <w:r w:rsidRPr="00CF4FB7">
        <w:rPr>
          <w:rFonts w:asciiTheme="minorHAnsi" w:hAnsiTheme="minorHAnsi" w:cstheme="minorHAnsi"/>
        </w:rPr>
        <w:t>emergency situations</w:t>
      </w:r>
      <w:proofErr w:type="gramEnd"/>
      <w:r w:rsidRPr="00CF4FB7">
        <w:rPr>
          <w:rFonts w:asciiTheme="minorHAnsi" w:hAnsiTheme="minorHAnsi" w:cstheme="minorHAnsi"/>
        </w:rPr>
        <w:t>, to prevent air from leaking into the reactor, automatic supply of nitrogen from the receiver of the nitrogen generator is provided.</w:t>
      </w:r>
    </w:p>
    <w:p w14:paraId="4ACE0F80" w14:textId="4B365A96" w:rsidR="000B1B2B" w:rsidRPr="00CD1F63" w:rsidRDefault="008569AE" w:rsidP="00994292">
      <w:pPr>
        <w:jc w:val="center"/>
        <w:rPr>
          <w:rFonts w:asciiTheme="minorHAnsi" w:hAnsiTheme="minorHAnsi" w:cstheme="minorHAnsi"/>
        </w:rPr>
      </w:pPr>
      <w:r w:rsidRPr="008569AE">
        <w:rPr>
          <w:rFonts w:asciiTheme="minorHAnsi" w:hAnsiTheme="minorHAnsi" w:cstheme="minorHAnsi"/>
        </w:rPr>
        <w:object w:dxaOrig="4357" w:dyaOrig="4357" w14:anchorId="228B0B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8pt;height:217.8pt" o:ole="">
            <v:imagedata r:id="rId18" o:title=""/>
          </v:shape>
          <o:OLEObject Type="Embed" ProgID="Acrobat.Document.11" ShapeID="_x0000_i1025" DrawAspect="Content" ObjectID="_1765219756" r:id="rId19"/>
        </w:object>
      </w:r>
    </w:p>
    <w:p w14:paraId="44848D62" w14:textId="2C30B1CF" w:rsidR="000B1B2B" w:rsidRPr="00CD1F63" w:rsidRDefault="000B1B2B" w:rsidP="00621419">
      <w:pPr>
        <w:rPr>
          <w:rFonts w:asciiTheme="minorHAnsi" w:hAnsiTheme="minorHAnsi" w:cstheme="minorHAnsi"/>
        </w:rPr>
      </w:pPr>
    </w:p>
    <w:p w14:paraId="4DDD0257" w14:textId="76D735EE" w:rsidR="00621419" w:rsidRPr="00CD1F63" w:rsidRDefault="00621419" w:rsidP="00621419">
      <w:pPr>
        <w:jc w:val="center"/>
        <w:rPr>
          <w:rFonts w:asciiTheme="minorHAnsi" w:hAnsiTheme="minorHAnsi" w:cstheme="minorHAnsi"/>
          <w:b/>
        </w:rPr>
      </w:pPr>
      <w:r w:rsidRPr="00CD1F63">
        <w:rPr>
          <w:rFonts w:asciiTheme="minorHAnsi" w:hAnsiTheme="minorHAnsi" w:cstheme="minorHAnsi"/>
          <w:b/>
        </w:rPr>
        <w:t>Automated process control system</w:t>
      </w:r>
    </w:p>
    <w:p w14:paraId="776113D0" w14:textId="3B7E60DF" w:rsidR="0082712D" w:rsidRPr="00CD1F63" w:rsidRDefault="0086481F" w:rsidP="0073088C">
      <w:pPr>
        <w:jc w:val="both"/>
        <w:rPr>
          <w:rFonts w:asciiTheme="minorHAnsi" w:hAnsiTheme="minorHAnsi" w:cstheme="minorHAnsi"/>
        </w:rPr>
      </w:pPr>
      <w:r w:rsidRPr="00CD1F63">
        <w:rPr>
          <w:rFonts w:asciiTheme="minorHAnsi" w:hAnsiTheme="minorHAnsi" w:cstheme="minorHAnsi"/>
        </w:rPr>
        <w:t xml:space="preserve">   </w:t>
      </w:r>
      <w:r w:rsidR="00621419" w:rsidRPr="00CD1F63">
        <w:rPr>
          <w:rFonts w:asciiTheme="minorHAnsi" w:hAnsiTheme="minorHAnsi" w:cstheme="minorHAnsi"/>
        </w:rPr>
        <w:t>To maintain the optimum operating mode of the complex, an automated process control system based on a Siemens, Schnei</w:t>
      </w:r>
      <w:r w:rsidR="00FB348D">
        <w:rPr>
          <w:rFonts w:asciiTheme="minorHAnsi" w:hAnsiTheme="minorHAnsi" w:cstheme="minorHAnsi"/>
        </w:rPr>
        <w:t>der Electric</w:t>
      </w:r>
      <w:bookmarkStart w:id="0" w:name="_GoBack"/>
      <w:bookmarkEnd w:id="0"/>
      <w:r w:rsidR="00621419" w:rsidRPr="00CD1F63">
        <w:rPr>
          <w:rFonts w:asciiTheme="minorHAnsi" w:hAnsiTheme="minorHAnsi" w:cstheme="minorHAnsi"/>
        </w:rPr>
        <w:t xml:space="preserve">, a touch-sensitive control panel and a set of instrumentation </w:t>
      </w:r>
      <w:proofErr w:type="gramStart"/>
      <w:r w:rsidR="00621419" w:rsidRPr="00CD1F63">
        <w:rPr>
          <w:rFonts w:asciiTheme="minorHAnsi" w:hAnsiTheme="minorHAnsi" w:cstheme="minorHAnsi"/>
        </w:rPr>
        <w:t>is provided</w:t>
      </w:r>
      <w:proofErr w:type="gramEnd"/>
      <w:r w:rsidR="00621419" w:rsidRPr="00CD1F63">
        <w:rPr>
          <w:rFonts w:asciiTheme="minorHAnsi" w:hAnsiTheme="minorHAnsi" w:cstheme="minorHAnsi"/>
        </w:rPr>
        <w:t>.</w:t>
      </w:r>
    </w:p>
    <w:sectPr w:rsidR="0082712D" w:rsidRPr="00CD1F63" w:rsidSect="002D2914">
      <w:headerReference w:type="default" r:id="rId20"/>
      <w:pgSz w:w="11900" w:h="16840"/>
      <w:pgMar w:top="709" w:right="1080" w:bottom="709" w:left="1080"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D663F" w14:textId="77777777" w:rsidR="000E73BF" w:rsidRDefault="000E73BF" w:rsidP="00CF446C">
      <w:r>
        <w:separator/>
      </w:r>
    </w:p>
  </w:endnote>
  <w:endnote w:type="continuationSeparator" w:id="0">
    <w:p w14:paraId="23882056" w14:textId="77777777" w:rsidR="000E73BF" w:rsidRDefault="000E73BF" w:rsidP="00CF4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ABE15" w14:textId="77777777" w:rsidR="000E73BF" w:rsidRDefault="000E73BF" w:rsidP="00CF446C">
      <w:r>
        <w:separator/>
      </w:r>
    </w:p>
  </w:footnote>
  <w:footnote w:type="continuationSeparator" w:id="0">
    <w:p w14:paraId="42C591BD" w14:textId="77777777" w:rsidR="000E73BF" w:rsidRDefault="000E73BF" w:rsidP="00CF4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476C5" w14:textId="251CB3C3" w:rsidR="000B1B2B" w:rsidRDefault="000B1B2B">
    <w:pPr>
      <w:pStyle w:val="a5"/>
    </w:pPr>
  </w:p>
  <w:p w14:paraId="75EB3144" w14:textId="77777777" w:rsidR="000B1B2B" w:rsidRDefault="000B1B2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73EEB"/>
    <w:multiLevelType w:val="hybridMultilevel"/>
    <w:tmpl w:val="CB2E5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76D5C92"/>
    <w:multiLevelType w:val="hybridMultilevel"/>
    <w:tmpl w:val="318C28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53"/>
    <w:rsid w:val="00032E08"/>
    <w:rsid w:val="0004660C"/>
    <w:rsid w:val="00057759"/>
    <w:rsid w:val="00062627"/>
    <w:rsid w:val="00071986"/>
    <w:rsid w:val="00073C6A"/>
    <w:rsid w:val="00090279"/>
    <w:rsid w:val="000B1B2B"/>
    <w:rsid w:val="000C030A"/>
    <w:rsid w:val="000D5C11"/>
    <w:rsid w:val="000E73BF"/>
    <w:rsid w:val="00131544"/>
    <w:rsid w:val="00136CD5"/>
    <w:rsid w:val="001734B9"/>
    <w:rsid w:val="00185183"/>
    <w:rsid w:val="001E1337"/>
    <w:rsid w:val="00223E20"/>
    <w:rsid w:val="00233ECE"/>
    <w:rsid w:val="002634EF"/>
    <w:rsid w:val="0026794E"/>
    <w:rsid w:val="002752D8"/>
    <w:rsid w:val="00275B62"/>
    <w:rsid w:val="002D2914"/>
    <w:rsid w:val="002D3824"/>
    <w:rsid w:val="00316631"/>
    <w:rsid w:val="00316EA3"/>
    <w:rsid w:val="00320A26"/>
    <w:rsid w:val="00344FBD"/>
    <w:rsid w:val="003B7E7A"/>
    <w:rsid w:val="004C0EAA"/>
    <w:rsid w:val="004F2E16"/>
    <w:rsid w:val="004F4F81"/>
    <w:rsid w:val="00503882"/>
    <w:rsid w:val="00522A66"/>
    <w:rsid w:val="005276A7"/>
    <w:rsid w:val="00545454"/>
    <w:rsid w:val="0054611A"/>
    <w:rsid w:val="00551E53"/>
    <w:rsid w:val="005616F0"/>
    <w:rsid w:val="005E4467"/>
    <w:rsid w:val="00621419"/>
    <w:rsid w:val="006462BA"/>
    <w:rsid w:val="00667C55"/>
    <w:rsid w:val="006B604E"/>
    <w:rsid w:val="006D5493"/>
    <w:rsid w:val="0073088C"/>
    <w:rsid w:val="007703DD"/>
    <w:rsid w:val="007A35C4"/>
    <w:rsid w:val="007B3B9E"/>
    <w:rsid w:val="007D3E7D"/>
    <w:rsid w:val="007D4215"/>
    <w:rsid w:val="0082712D"/>
    <w:rsid w:val="00834086"/>
    <w:rsid w:val="00836DAB"/>
    <w:rsid w:val="00853B1F"/>
    <w:rsid w:val="008569AE"/>
    <w:rsid w:val="0086481F"/>
    <w:rsid w:val="008B0506"/>
    <w:rsid w:val="008B1109"/>
    <w:rsid w:val="00914C77"/>
    <w:rsid w:val="00941FD2"/>
    <w:rsid w:val="009560F9"/>
    <w:rsid w:val="00973E86"/>
    <w:rsid w:val="00994292"/>
    <w:rsid w:val="009E3450"/>
    <w:rsid w:val="00A03138"/>
    <w:rsid w:val="00A04A61"/>
    <w:rsid w:val="00A23682"/>
    <w:rsid w:val="00A375D5"/>
    <w:rsid w:val="00A71394"/>
    <w:rsid w:val="00A746D3"/>
    <w:rsid w:val="00A8364F"/>
    <w:rsid w:val="00AB6E18"/>
    <w:rsid w:val="00AD3856"/>
    <w:rsid w:val="00B228DA"/>
    <w:rsid w:val="00B410B1"/>
    <w:rsid w:val="00B560DE"/>
    <w:rsid w:val="00B644F1"/>
    <w:rsid w:val="00BF28C2"/>
    <w:rsid w:val="00BF51C5"/>
    <w:rsid w:val="00C22B61"/>
    <w:rsid w:val="00C24675"/>
    <w:rsid w:val="00C31D0B"/>
    <w:rsid w:val="00C604DD"/>
    <w:rsid w:val="00CB3023"/>
    <w:rsid w:val="00CD1F63"/>
    <w:rsid w:val="00CF446C"/>
    <w:rsid w:val="00CF4FB7"/>
    <w:rsid w:val="00D25735"/>
    <w:rsid w:val="00D3087A"/>
    <w:rsid w:val="00DA1342"/>
    <w:rsid w:val="00E067B8"/>
    <w:rsid w:val="00E174F5"/>
    <w:rsid w:val="00E409D5"/>
    <w:rsid w:val="00E92200"/>
    <w:rsid w:val="00EC7410"/>
    <w:rsid w:val="00F14647"/>
    <w:rsid w:val="00F46A7E"/>
    <w:rsid w:val="00FA465B"/>
    <w:rsid w:val="00FB348D"/>
    <w:rsid w:val="00FB636D"/>
    <w:rsid w:val="00FE3EB6"/>
    <w:rsid w:val="00FF5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A28EE"/>
  <w14:defaultImageDpi w14:val="32767"/>
  <w15:chartTrackingRefBased/>
  <w15:docId w15:val="{1651BC87-DD2D-A94E-B49E-7F964D65B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6D3"/>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1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AD3856"/>
    <w:pPr>
      <w:spacing w:before="100" w:beforeAutospacing="1" w:after="100" w:afterAutospacing="1"/>
    </w:pPr>
  </w:style>
  <w:style w:type="paragraph" w:styleId="a5">
    <w:name w:val="header"/>
    <w:basedOn w:val="a"/>
    <w:link w:val="a6"/>
    <w:uiPriority w:val="99"/>
    <w:unhideWhenUsed/>
    <w:rsid w:val="00CF446C"/>
    <w:pPr>
      <w:tabs>
        <w:tab w:val="center" w:pos="4680"/>
        <w:tab w:val="right" w:pos="9360"/>
      </w:tabs>
    </w:pPr>
  </w:style>
  <w:style w:type="character" w:customStyle="1" w:styleId="a6">
    <w:name w:val="Верхний колонтитул Знак"/>
    <w:basedOn w:val="a0"/>
    <w:link w:val="a5"/>
    <w:uiPriority w:val="99"/>
    <w:rsid w:val="00CF446C"/>
  </w:style>
  <w:style w:type="paragraph" w:styleId="a7">
    <w:name w:val="footer"/>
    <w:basedOn w:val="a"/>
    <w:link w:val="a8"/>
    <w:uiPriority w:val="99"/>
    <w:unhideWhenUsed/>
    <w:rsid w:val="00CF446C"/>
    <w:pPr>
      <w:tabs>
        <w:tab w:val="center" w:pos="4680"/>
        <w:tab w:val="right" w:pos="9360"/>
      </w:tabs>
    </w:pPr>
  </w:style>
  <w:style w:type="character" w:customStyle="1" w:styleId="a8">
    <w:name w:val="Нижний колонтитул Знак"/>
    <w:basedOn w:val="a0"/>
    <w:link w:val="a7"/>
    <w:uiPriority w:val="99"/>
    <w:rsid w:val="00CF446C"/>
  </w:style>
  <w:style w:type="paragraph" w:styleId="a9">
    <w:name w:val="List Paragraph"/>
    <w:basedOn w:val="a"/>
    <w:uiPriority w:val="34"/>
    <w:qFormat/>
    <w:rsid w:val="000B1B2B"/>
    <w:pPr>
      <w:spacing w:after="160" w:line="259" w:lineRule="auto"/>
      <w:ind w:left="720"/>
      <w:contextualSpacing/>
    </w:pPr>
    <w:rPr>
      <w:rFonts w:asciiTheme="minorHAnsi" w:eastAsiaTheme="minorHAnsi" w:hAnsiTheme="minorHAnsi" w:cstheme="minorBid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00846">
      <w:bodyDiv w:val="1"/>
      <w:marLeft w:val="0"/>
      <w:marRight w:val="0"/>
      <w:marTop w:val="0"/>
      <w:marBottom w:val="0"/>
      <w:divBdr>
        <w:top w:val="none" w:sz="0" w:space="0" w:color="auto"/>
        <w:left w:val="none" w:sz="0" w:space="0" w:color="auto"/>
        <w:bottom w:val="none" w:sz="0" w:space="0" w:color="auto"/>
        <w:right w:val="none" w:sz="0" w:space="0" w:color="auto"/>
      </w:divBdr>
      <w:divsChild>
        <w:div w:id="728184589">
          <w:marLeft w:val="0"/>
          <w:marRight w:val="0"/>
          <w:marTop w:val="0"/>
          <w:marBottom w:val="0"/>
          <w:divBdr>
            <w:top w:val="none" w:sz="0" w:space="0" w:color="auto"/>
            <w:left w:val="none" w:sz="0" w:space="0" w:color="auto"/>
            <w:bottom w:val="none" w:sz="0" w:space="0" w:color="auto"/>
            <w:right w:val="none" w:sz="0" w:space="0" w:color="auto"/>
          </w:divBdr>
        </w:div>
      </w:divsChild>
    </w:div>
    <w:div w:id="275138660">
      <w:bodyDiv w:val="1"/>
      <w:marLeft w:val="0"/>
      <w:marRight w:val="0"/>
      <w:marTop w:val="0"/>
      <w:marBottom w:val="0"/>
      <w:divBdr>
        <w:top w:val="none" w:sz="0" w:space="0" w:color="auto"/>
        <w:left w:val="none" w:sz="0" w:space="0" w:color="auto"/>
        <w:bottom w:val="none" w:sz="0" w:space="0" w:color="auto"/>
        <w:right w:val="none" w:sz="0" w:space="0" w:color="auto"/>
      </w:divBdr>
      <w:divsChild>
        <w:div w:id="1026833926">
          <w:marLeft w:val="0"/>
          <w:marRight w:val="0"/>
          <w:marTop w:val="0"/>
          <w:marBottom w:val="0"/>
          <w:divBdr>
            <w:top w:val="none" w:sz="0" w:space="0" w:color="auto"/>
            <w:left w:val="none" w:sz="0" w:space="0" w:color="auto"/>
            <w:bottom w:val="none" w:sz="0" w:space="0" w:color="auto"/>
            <w:right w:val="none" w:sz="0" w:space="0" w:color="auto"/>
          </w:divBdr>
          <w:divsChild>
            <w:div w:id="545722801">
              <w:marLeft w:val="0"/>
              <w:marRight w:val="0"/>
              <w:marTop w:val="0"/>
              <w:marBottom w:val="0"/>
              <w:divBdr>
                <w:top w:val="none" w:sz="0" w:space="0" w:color="auto"/>
                <w:left w:val="none" w:sz="0" w:space="0" w:color="auto"/>
                <w:bottom w:val="none" w:sz="0" w:space="0" w:color="auto"/>
                <w:right w:val="none" w:sz="0" w:space="0" w:color="auto"/>
              </w:divBdr>
              <w:divsChild>
                <w:div w:id="17403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272238">
      <w:bodyDiv w:val="1"/>
      <w:marLeft w:val="0"/>
      <w:marRight w:val="0"/>
      <w:marTop w:val="0"/>
      <w:marBottom w:val="0"/>
      <w:divBdr>
        <w:top w:val="none" w:sz="0" w:space="0" w:color="auto"/>
        <w:left w:val="none" w:sz="0" w:space="0" w:color="auto"/>
        <w:bottom w:val="none" w:sz="0" w:space="0" w:color="auto"/>
        <w:right w:val="none" w:sz="0" w:space="0" w:color="auto"/>
      </w:divBdr>
      <w:divsChild>
        <w:div w:id="707341699">
          <w:marLeft w:val="0"/>
          <w:marRight w:val="0"/>
          <w:marTop w:val="0"/>
          <w:marBottom w:val="0"/>
          <w:divBdr>
            <w:top w:val="none" w:sz="0" w:space="0" w:color="auto"/>
            <w:left w:val="none" w:sz="0" w:space="0" w:color="auto"/>
            <w:bottom w:val="none" w:sz="0" w:space="0" w:color="auto"/>
            <w:right w:val="none" w:sz="0" w:space="0" w:color="auto"/>
          </w:divBdr>
        </w:div>
      </w:divsChild>
    </w:div>
    <w:div w:id="378674098">
      <w:bodyDiv w:val="1"/>
      <w:marLeft w:val="0"/>
      <w:marRight w:val="0"/>
      <w:marTop w:val="0"/>
      <w:marBottom w:val="0"/>
      <w:divBdr>
        <w:top w:val="none" w:sz="0" w:space="0" w:color="auto"/>
        <w:left w:val="none" w:sz="0" w:space="0" w:color="auto"/>
        <w:bottom w:val="none" w:sz="0" w:space="0" w:color="auto"/>
        <w:right w:val="none" w:sz="0" w:space="0" w:color="auto"/>
      </w:divBdr>
      <w:divsChild>
        <w:div w:id="511990037">
          <w:marLeft w:val="0"/>
          <w:marRight w:val="0"/>
          <w:marTop w:val="0"/>
          <w:marBottom w:val="0"/>
          <w:divBdr>
            <w:top w:val="none" w:sz="0" w:space="0" w:color="auto"/>
            <w:left w:val="none" w:sz="0" w:space="0" w:color="auto"/>
            <w:bottom w:val="none" w:sz="0" w:space="0" w:color="auto"/>
            <w:right w:val="none" w:sz="0" w:space="0" w:color="auto"/>
          </w:divBdr>
        </w:div>
      </w:divsChild>
    </w:div>
    <w:div w:id="572861363">
      <w:bodyDiv w:val="1"/>
      <w:marLeft w:val="0"/>
      <w:marRight w:val="0"/>
      <w:marTop w:val="0"/>
      <w:marBottom w:val="0"/>
      <w:divBdr>
        <w:top w:val="none" w:sz="0" w:space="0" w:color="auto"/>
        <w:left w:val="none" w:sz="0" w:space="0" w:color="auto"/>
        <w:bottom w:val="none" w:sz="0" w:space="0" w:color="auto"/>
        <w:right w:val="none" w:sz="0" w:space="0" w:color="auto"/>
      </w:divBdr>
      <w:divsChild>
        <w:div w:id="196479067">
          <w:marLeft w:val="0"/>
          <w:marRight w:val="0"/>
          <w:marTop w:val="0"/>
          <w:marBottom w:val="0"/>
          <w:divBdr>
            <w:top w:val="none" w:sz="0" w:space="0" w:color="auto"/>
            <w:left w:val="none" w:sz="0" w:space="0" w:color="auto"/>
            <w:bottom w:val="none" w:sz="0" w:space="0" w:color="auto"/>
            <w:right w:val="none" w:sz="0" w:space="0" w:color="auto"/>
          </w:divBdr>
          <w:divsChild>
            <w:div w:id="1051463638">
              <w:marLeft w:val="0"/>
              <w:marRight w:val="0"/>
              <w:marTop w:val="0"/>
              <w:marBottom w:val="0"/>
              <w:divBdr>
                <w:top w:val="none" w:sz="0" w:space="0" w:color="auto"/>
                <w:left w:val="none" w:sz="0" w:space="0" w:color="auto"/>
                <w:bottom w:val="none" w:sz="0" w:space="0" w:color="auto"/>
                <w:right w:val="none" w:sz="0" w:space="0" w:color="auto"/>
              </w:divBdr>
              <w:divsChild>
                <w:div w:id="2062367453">
                  <w:marLeft w:val="0"/>
                  <w:marRight w:val="0"/>
                  <w:marTop w:val="0"/>
                  <w:marBottom w:val="0"/>
                  <w:divBdr>
                    <w:top w:val="none" w:sz="0" w:space="0" w:color="auto"/>
                    <w:left w:val="none" w:sz="0" w:space="0" w:color="auto"/>
                    <w:bottom w:val="none" w:sz="0" w:space="0" w:color="auto"/>
                    <w:right w:val="none" w:sz="0" w:space="0" w:color="auto"/>
                  </w:divBdr>
                  <w:divsChild>
                    <w:div w:id="10178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369886">
      <w:bodyDiv w:val="1"/>
      <w:marLeft w:val="0"/>
      <w:marRight w:val="0"/>
      <w:marTop w:val="0"/>
      <w:marBottom w:val="0"/>
      <w:divBdr>
        <w:top w:val="none" w:sz="0" w:space="0" w:color="auto"/>
        <w:left w:val="none" w:sz="0" w:space="0" w:color="auto"/>
        <w:bottom w:val="none" w:sz="0" w:space="0" w:color="auto"/>
        <w:right w:val="none" w:sz="0" w:space="0" w:color="auto"/>
      </w:divBdr>
      <w:divsChild>
        <w:div w:id="1393894717">
          <w:marLeft w:val="0"/>
          <w:marRight w:val="0"/>
          <w:marTop w:val="0"/>
          <w:marBottom w:val="0"/>
          <w:divBdr>
            <w:top w:val="none" w:sz="0" w:space="0" w:color="auto"/>
            <w:left w:val="none" w:sz="0" w:space="0" w:color="auto"/>
            <w:bottom w:val="none" w:sz="0" w:space="0" w:color="auto"/>
            <w:right w:val="none" w:sz="0" w:space="0" w:color="auto"/>
          </w:divBdr>
          <w:divsChild>
            <w:div w:id="2042122057">
              <w:marLeft w:val="0"/>
              <w:marRight w:val="0"/>
              <w:marTop w:val="0"/>
              <w:marBottom w:val="0"/>
              <w:divBdr>
                <w:top w:val="none" w:sz="0" w:space="0" w:color="auto"/>
                <w:left w:val="none" w:sz="0" w:space="0" w:color="auto"/>
                <w:bottom w:val="none" w:sz="0" w:space="0" w:color="auto"/>
                <w:right w:val="none" w:sz="0" w:space="0" w:color="auto"/>
              </w:divBdr>
              <w:divsChild>
                <w:div w:id="211112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65833">
      <w:bodyDiv w:val="1"/>
      <w:marLeft w:val="0"/>
      <w:marRight w:val="0"/>
      <w:marTop w:val="0"/>
      <w:marBottom w:val="0"/>
      <w:divBdr>
        <w:top w:val="none" w:sz="0" w:space="0" w:color="auto"/>
        <w:left w:val="none" w:sz="0" w:space="0" w:color="auto"/>
        <w:bottom w:val="none" w:sz="0" w:space="0" w:color="auto"/>
        <w:right w:val="none" w:sz="0" w:space="0" w:color="auto"/>
      </w:divBdr>
      <w:divsChild>
        <w:div w:id="2056074765">
          <w:marLeft w:val="0"/>
          <w:marRight w:val="0"/>
          <w:marTop w:val="0"/>
          <w:marBottom w:val="0"/>
          <w:divBdr>
            <w:top w:val="none" w:sz="0" w:space="0" w:color="auto"/>
            <w:left w:val="none" w:sz="0" w:space="0" w:color="auto"/>
            <w:bottom w:val="none" w:sz="0" w:space="0" w:color="auto"/>
            <w:right w:val="none" w:sz="0" w:space="0" w:color="auto"/>
          </w:divBdr>
          <w:divsChild>
            <w:div w:id="642468292">
              <w:marLeft w:val="0"/>
              <w:marRight w:val="0"/>
              <w:marTop w:val="0"/>
              <w:marBottom w:val="0"/>
              <w:divBdr>
                <w:top w:val="none" w:sz="0" w:space="0" w:color="auto"/>
                <w:left w:val="none" w:sz="0" w:space="0" w:color="auto"/>
                <w:bottom w:val="none" w:sz="0" w:space="0" w:color="auto"/>
                <w:right w:val="none" w:sz="0" w:space="0" w:color="auto"/>
              </w:divBdr>
              <w:divsChild>
                <w:div w:id="1719426819">
                  <w:marLeft w:val="0"/>
                  <w:marRight w:val="0"/>
                  <w:marTop w:val="0"/>
                  <w:marBottom w:val="0"/>
                  <w:divBdr>
                    <w:top w:val="none" w:sz="0" w:space="0" w:color="auto"/>
                    <w:left w:val="none" w:sz="0" w:space="0" w:color="auto"/>
                    <w:bottom w:val="none" w:sz="0" w:space="0" w:color="auto"/>
                    <w:right w:val="none" w:sz="0" w:space="0" w:color="auto"/>
                  </w:divBdr>
                  <w:divsChild>
                    <w:div w:id="93371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824250">
      <w:bodyDiv w:val="1"/>
      <w:marLeft w:val="0"/>
      <w:marRight w:val="0"/>
      <w:marTop w:val="0"/>
      <w:marBottom w:val="0"/>
      <w:divBdr>
        <w:top w:val="none" w:sz="0" w:space="0" w:color="auto"/>
        <w:left w:val="none" w:sz="0" w:space="0" w:color="auto"/>
        <w:bottom w:val="none" w:sz="0" w:space="0" w:color="auto"/>
        <w:right w:val="none" w:sz="0" w:space="0" w:color="auto"/>
      </w:divBdr>
      <w:divsChild>
        <w:div w:id="517501684">
          <w:marLeft w:val="0"/>
          <w:marRight w:val="0"/>
          <w:marTop w:val="0"/>
          <w:marBottom w:val="0"/>
          <w:divBdr>
            <w:top w:val="none" w:sz="0" w:space="0" w:color="auto"/>
            <w:left w:val="none" w:sz="0" w:space="0" w:color="auto"/>
            <w:bottom w:val="none" w:sz="0" w:space="0" w:color="auto"/>
            <w:right w:val="none" w:sz="0" w:space="0" w:color="auto"/>
          </w:divBdr>
        </w:div>
      </w:divsChild>
    </w:div>
    <w:div w:id="738674965">
      <w:bodyDiv w:val="1"/>
      <w:marLeft w:val="0"/>
      <w:marRight w:val="0"/>
      <w:marTop w:val="0"/>
      <w:marBottom w:val="0"/>
      <w:divBdr>
        <w:top w:val="none" w:sz="0" w:space="0" w:color="auto"/>
        <w:left w:val="none" w:sz="0" w:space="0" w:color="auto"/>
        <w:bottom w:val="none" w:sz="0" w:space="0" w:color="auto"/>
        <w:right w:val="none" w:sz="0" w:space="0" w:color="auto"/>
      </w:divBdr>
      <w:divsChild>
        <w:div w:id="958486468">
          <w:marLeft w:val="0"/>
          <w:marRight w:val="0"/>
          <w:marTop w:val="0"/>
          <w:marBottom w:val="0"/>
          <w:divBdr>
            <w:top w:val="none" w:sz="0" w:space="0" w:color="auto"/>
            <w:left w:val="none" w:sz="0" w:space="0" w:color="auto"/>
            <w:bottom w:val="none" w:sz="0" w:space="0" w:color="auto"/>
            <w:right w:val="none" w:sz="0" w:space="0" w:color="auto"/>
          </w:divBdr>
        </w:div>
      </w:divsChild>
    </w:div>
    <w:div w:id="788476948">
      <w:bodyDiv w:val="1"/>
      <w:marLeft w:val="0"/>
      <w:marRight w:val="0"/>
      <w:marTop w:val="0"/>
      <w:marBottom w:val="0"/>
      <w:divBdr>
        <w:top w:val="none" w:sz="0" w:space="0" w:color="auto"/>
        <w:left w:val="none" w:sz="0" w:space="0" w:color="auto"/>
        <w:bottom w:val="none" w:sz="0" w:space="0" w:color="auto"/>
        <w:right w:val="none" w:sz="0" w:space="0" w:color="auto"/>
      </w:divBdr>
    </w:div>
    <w:div w:id="893083039">
      <w:bodyDiv w:val="1"/>
      <w:marLeft w:val="0"/>
      <w:marRight w:val="0"/>
      <w:marTop w:val="0"/>
      <w:marBottom w:val="0"/>
      <w:divBdr>
        <w:top w:val="none" w:sz="0" w:space="0" w:color="auto"/>
        <w:left w:val="none" w:sz="0" w:space="0" w:color="auto"/>
        <w:bottom w:val="none" w:sz="0" w:space="0" w:color="auto"/>
        <w:right w:val="none" w:sz="0" w:space="0" w:color="auto"/>
      </w:divBdr>
      <w:divsChild>
        <w:div w:id="1179659398">
          <w:marLeft w:val="0"/>
          <w:marRight w:val="0"/>
          <w:marTop w:val="0"/>
          <w:marBottom w:val="0"/>
          <w:divBdr>
            <w:top w:val="none" w:sz="0" w:space="0" w:color="auto"/>
            <w:left w:val="none" w:sz="0" w:space="0" w:color="auto"/>
            <w:bottom w:val="none" w:sz="0" w:space="0" w:color="auto"/>
            <w:right w:val="none" w:sz="0" w:space="0" w:color="auto"/>
          </w:divBdr>
        </w:div>
      </w:divsChild>
    </w:div>
    <w:div w:id="972829380">
      <w:bodyDiv w:val="1"/>
      <w:marLeft w:val="0"/>
      <w:marRight w:val="0"/>
      <w:marTop w:val="0"/>
      <w:marBottom w:val="0"/>
      <w:divBdr>
        <w:top w:val="none" w:sz="0" w:space="0" w:color="auto"/>
        <w:left w:val="none" w:sz="0" w:space="0" w:color="auto"/>
        <w:bottom w:val="none" w:sz="0" w:space="0" w:color="auto"/>
        <w:right w:val="none" w:sz="0" w:space="0" w:color="auto"/>
      </w:divBdr>
    </w:div>
    <w:div w:id="1031223556">
      <w:bodyDiv w:val="1"/>
      <w:marLeft w:val="0"/>
      <w:marRight w:val="0"/>
      <w:marTop w:val="0"/>
      <w:marBottom w:val="0"/>
      <w:divBdr>
        <w:top w:val="none" w:sz="0" w:space="0" w:color="auto"/>
        <w:left w:val="none" w:sz="0" w:space="0" w:color="auto"/>
        <w:bottom w:val="none" w:sz="0" w:space="0" w:color="auto"/>
        <w:right w:val="none" w:sz="0" w:space="0" w:color="auto"/>
      </w:divBdr>
      <w:divsChild>
        <w:div w:id="328555608">
          <w:marLeft w:val="0"/>
          <w:marRight w:val="0"/>
          <w:marTop w:val="0"/>
          <w:marBottom w:val="0"/>
          <w:divBdr>
            <w:top w:val="none" w:sz="0" w:space="0" w:color="auto"/>
            <w:left w:val="none" w:sz="0" w:space="0" w:color="auto"/>
            <w:bottom w:val="none" w:sz="0" w:space="0" w:color="auto"/>
            <w:right w:val="none" w:sz="0" w:space="0" w:color="auto"/>
          </w:divBdr>
        </w:div>
      </w:divsChild>
    </w:div>
    <w:div w:id="1283995372">
      <w:bodyDiv w:val="1"/>
      <w:marLeft w:val="0"/>
      <w:marRight w:val="0"/>
      <w:marTop w:val="0"/>
      <w:marBottom w:val="0"/>
      <w:divBdr>
        <w:top w:val="none" w:sz="0" w:space="0" w:color="auto"/>
        <w:left w:val="none" w:sz="0" w:space="0" w:color="auto"/>
        <w:bottom w:val="none" w:sz="0" w:space="0" w:color="auto"/>
        <w:right w:val="none" w:sz="0" w:space="0" w:color="auto"/>
      </w:divBdr>
      <w:divsChild>
        <w:div w:id="1356997813">
          <w:marLeft w:val="0"/>
          <w:marRight w:val="0"/>
          <w:marTop w:val="0"/>
          <w:marBottom w:val="0"/>
          <w:divBdr>
            <w:top w:val="none" w:sz="0" w:space="0" w:color="auto"/>
            <w:left w:val="none" w:sz="0" w:space="0" w:color="auto"/>
            <w:bottom w:val="none" w:sz="0" w:space="0" w:color="auto"/>
            <w:right w:val="none" w:sz="0" w:space="0" w:color="auto"/>
          </w:divBdr>
        </w:div>
      </w:divsChild>
    </w:div>
    <w:div w:id="1518042269">
      <w:bodyDiv w:val="1"/>
      <w:marLeft w:val="0"/>
      <w:marRight w:val="0"/>
      <w:marTop w:val="0"/>
      <w:marBottom w:val="0"/>
      <w:divBdr>
        <w:top w:val="none" w:sz="0" w:space="0" w:color="auto"/>
        <w:left w:val="none" w:sz="0" w:space="0" w:color="auto"/>
        <w:bottom w:val="none" w:sz="0" w:space="0" w:color="auto"/>
        <w:right w:val="none" w:sz="0" w:space="0" w:color="auto"/>
      </w:divBdr>
      <w:divsChild>
        <w:div w:id="1782727006">
          <w:marLeft w:val="0"/>
          <w:marRight w:val="0"/>
          <w:marTop w:val="0"/>
          <w:marBottom w:val="0"/>
          <w:divBdr>
            <w:top w:val="none" w:sz="0" w:space="0" w:color="auto"/>
            <w:left w:val="none" w:sz="0" w:space="0" w:color="auto"/>
            <w:bottom w:val="none" w:sz="0" w:space="0" w:color="auto"/>
            <w:right w:val="none" w:sz="0" w:space="0" w:color="auto"/>
          </w:divBdr>
          <w:divsChild>
            <w:div w:id="1409493868">
              <w:marLeft w:val="0"/>
              <w:marRight w:val="0"/>
              <w:marTop w:val="0"/>
              <w:marBottom w:val="0"/>
              <w:divBdr>
                <w:top w:val="none" w:sz="0" w:space="0" w:color="auto"/>
                <w:left w:val="none" w:sz="0" w:space="0" w:color="auto"/>
                <w:bottom w:val="none" w:sz="0" w:space="0" w:color="auto"/>
                <w:right w:val="none" w:sz="0" w:space="0" w:color="auto"/>
              </w:divBdr>
              <w:divsChild>
                <w:div w:id="109013395">
                  <w:marLeft w:val="0"/>
                  <w:marRight w:val="0"/>
                  <w:marTop w:val="0"/>
                  <w:marBottom w:val="0"/>
                  <w:divBdr>
                    <w:top w:val="none" w:sz="0" w:space="0" w:color="auto"/>
                    <w:left w:val="none" w:sz="0" w:space="0" w:color="auto"/>
                    <w:bottom w:val="none" w:sz="0" w:space="0" w:color="auto"/>
                    <w:right w:val="none" w:sz="0" w:space="0" w:color="auto"/>
                  </w:divBdr>
                  <w:divsChild>
                    <w:div w:id="137673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995235">
      <w:bodyDiv w:val="1"/>
      <w:marLeft w:val="0"/>
      <w:marRight w:val="0"/>
      <w:marTop w:val="0"/>
      <w:marBottom w:val="0"/>
      <w:divBdr>
        <w:top w:val="none" w:sz="0" w:space="0" w:color="auto"/>
        <w:left w:val="none" w:sz="0" w:space="0" w:color="auto"/>
        <w:bottom w:val="none" w:sz="0" w:space="0" w:color="auto"/>
        <w:right w:val="none" w:sz="0" w:space="0" w:color="auto"/>
      </w:divBdr>
      <w:divsChild>
        <w:div w:id="1048139808">
          <w:marLeft w:val="0"/>
          <w:marRight w:val="0"/>
          <w:marTop w:val="0"/>
          <w:marBottom w:val="0"/>
          <w:divBdr>
            <w:top w:val="none" w:sz="0" w:space="0" w:color="auto"/>
            <w:left w:val="none" w:sz="0" w:space="0" w:color="auto"/>
            <w:bottom w:val="none" w:sz="0" w:space="0" w:color="auto"/>
            <w:right w:val="none" w:sz="0" w:space="0" w:color="auto"/>
          </w:divBdr>
        </w:div>
      </w:divsChild>
    </w:div>
    <w:div w:id="1869757251">
      <w:bodyDiv w:val="1"/>
      <w:marLeft w:val="0"/>
      <w:marRight w:val="0"/>
      <w:marTop w:val="0"/>
      <w:marBottom w:val="0"/>
      <w:divBdr>
        <w:top w:val="none" w:sz="0" w:space="0" w:color="auto"/>
        <w:left w:val="none" w:sz="0" w:space="0" w:color="auto"/>
        <w:bottom w:val="none" w:sz="0" w:space="0" w:color="auto"/>
        <w:right w:val="none" w:sz="0" w:space="0" w:color="auto"/>
      </w:divBdr>
      <w:divsChild>
        <w:div w:id="884677360">
          <w:marLeft w:val="0"/>
          <w:marRight w:val="0"/>
          <w:marTop w:val="0"/>
          <w:marBottom w:val="0"/>
          <w:divBdr>
            <w:top w:val="none" w:sz="0" w:space="0" w:color="auto"/>
            <w:left w:val="none" w:sz="0" w:space="0" w:color="auto"/>
            <w:bottom w:val="none" w:sz="0" w:space="0" w:color="auto"/>
            <w:right w:val="none" w:sz="0" w:space="0" w:color="auto"/>
          </w:divBdr>
        </w:div>
      </w:divsChild>
    </w:div>
    <w:div w:id="1888645679">
      <w:bodyDiv w:val="1"/>
      <w:marLeft w:val="0"/>
      <w:marRight w:val="0"/>
      <w:marTop w:val="0"/>
      <w:marBottom w:val="0"/>
      <w:divBdr>
        <w:top w:val="none" w:sz="0" w:space="0" w:color="auto"/>
        <w:left w:val="none" w:sz="0" w:space="0" w:color="auto"/>
        <w:bottom w:val="none" w:sz="0" w:space="0" w:color="auto"/>
        <w:right w:val="none" w:sz="0" w:space="0" w:color="auto"/>
      </w:divBdr>
      <w:divsChild>
        <w:div w:id="606741379">
          <w:marLeft w:val="0"/>
          <w:marRight w:val="0"/>
          <w:marTop w:val="0"/>
          <w:marBottom w:val="0"/>
          <w:divBdr>
            <w:top w:val="none" w:sz="0" w:space="0" w:color="auto"/>
            <w:left w:val="none" w:sz="0" w:space="0" w:color="auto"/>
            <w:bottom w:val="none" w:sz="0" w:space="0" w:color="auto"/>
            <w:right w:val="none" w:sz="0" w:space="0" w:color="auto"/>
          </w:divBdr>
        </w:div>
      </w:divsChild>
    </w:div>
    <w:div w:id="1917930824">
      <w:bodyDiv w:val="1"/>
      <w:marLeft w:val="0"/>
      <w:marRight w:val="0"/>
      <w:marTop w:val="0"/>
      <w:marBottom w:val="0"/>
      <w:divBdr>
        <w:top w:val="none" w:sz="0" w:space="0" w:color="auto"/>
        <w:left w:val="none" w:sz="0" w:space="0" w:color="auto"/>
        <w:bottom w:val="none" w:sz="0" w:space="0" w:color="auto"/>
        <w:right w:val="none" w:sz="0" w:space="0" w:color="auto"/>
      </w:divBdr>
      <w:divsChild>
        <w:div w:id="806896501">
          <w:marLeft w:val="0"/>
          <w:marRight w:val="0"/>
          <w:marTop w:val="0"/>
          <w:marBottom w:val="0"/>
          <w:divBdr>
            <w:top w:val="none" w:sz="0" w:space="0" w:color="auto"/>
            <w:left w:val="none" w:sz="0" w:space="0" w:color="auto"/>
            <w:bottom w:val="none" w:sz="0" w:space="0" w:color="auto"/>
            <w:right w:val="none" w:sz="0" w:space="0" w:color="auto"/>
          </w:divBdr>
        </w:div>
      </w:divsChild>
    </w:div>
    <w:div w:id="1994872642">
      <w:bodyDiv w:val="1"/>
      <w:marLeft w:val="0"/>
      <w:marRight w:val="0"/>
      <w:marTop w:val="0"/>
      <w:marBottom w:val="0"/>
      <w:divBdr>
        <w:top w:val="none" w:sz="0" w:space="0" w:color="auto"/>
        <w:left w:val="none" w:sz="0" w:space="0" w:color="auto"/>
        <w:bottom w:val="none" w:sz="0" w:space="0" w:color="auto"/>
        <w:right w:val="none" w:sz="0" w:space="0" w:color="auto"/>
      </w:divBdr>
      <w:divsChild>
        <w:div w:id="164632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6</Pages>
  <Words>1201</Words>
  <Characters>6846</Characters>
  <Application>Microsoft Office Word</Application>
  <DocSecurity>0</DocSecurity>
  <Lines>57</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Андрей Децюра</cp:lastModifiedBy>
  <cp:revision>29</cp:revision>
  <cp:lastPrinted>2021-04-30T13:00:00Z</cp:lastPrinted>
  <dcterms:created xsi:type="dcterms:W3CDTF">2020-06-29T06:31:00Z</dcterms:created>
  <dcterms:modified xsi:type="dcterms:W3CDTF">2023-12-27T21:03:00Z</dcterms:modified>
</cp:coreProperties>
</file>